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91F" w:rsidRPr="001C291F" w:rsidRDefault="001C291F" w:rsidP="001C291F">
      <w:pPr>
        <w:pStyle w:val="Heading3"/>
        <w:rPr>
          <w:sz w:val="32"/>
          <w:szCs w:val="19"/>
          <w:lang/>
        </w:rPr>
      </w:pPr>
      <w:r w:rsidRPr="001C291F">
        <w:rPr>
          <w:sz w:val="32"/>
          <w:szCs w:val="19"/>
          <w:lang/>
        </w:rPr>
        <w:t>Possible Sentences (Moore and Moore</w:t>
      </w:r>
      <w:r w:rsidRPr="001C291F">
        <w:rPr>
          <w:rStyle w:val="smaller1"/>
          <w:sz w:val="23"/>
          <w:szCs w:val="13"/>
          <w:vertAlign w:val="superscript"/>
          <w:lang/>
        </w:rPr>
        <w:t>7</w:t>
      </w:r>
      <w:r w:rsidRPr="001C291F">
        <w:rPr>
          <w:sz w:val="32"/>
          <w:szCs w:val="19"/>
          <w:lang/>
        </w:rPr>
        <w:t>)</w:t>
      </w:r>
    </w:p>
    <w:p w:rsidR="001C291F" w:rsidRPr="001C291F" w:rsidRDefault="001C291F" w:rsidP="001C291F">
      <w:pPr>
        <w:pStyle w:val="NormalWeb"/>
        <w:rPr>
          <w:lang/>
        </w:rPr>
      </w:pPr>
      <w:r w:rsidRPr="001C291F">
        <w:rPr>
          <w:lang/>
        </w:rPr>
        <w:t>This is a relatively simple strategy for teaching word meanings and generating considerable class discussion.</w:t>
      </w:r>
    </w:p>
    <w:p w:rsidR="001C291F" w:rsidRPr="001C291F" w:rsidRDefault="001C291F" w:rsidP="001C291F">
      <w:pPr>
        <w:numPr>
          <w:ilvl w:val="0"/>
          <w:numId w:val="4"/>
        </w:numPr>
        <w:spacing w:before="100" w:beforeAutospacing="1" w:after="45" w:line="240" w:lineRule="auto"/>
        <w:ind w:left="0"/>
        <w:rPr>
          <w:rFonts w:ascii="Times New Roman" w:hAnsi="Times New Roman" w:cs="Times New Roman"/>
          <w:sz w:val="24"/>
          <w:szCs w:val="24"/>
          <w:lang/>
        </w:rPr>
      </w:pPr>
      <w:r w:rsidRPr="001C291F">
        <w:rPr>
          <w:rFonts w:ascii="Times New Roman" w:hAnsi="Times New Roman" w:cs="Times New Roman"/>
          <w:sz w:val="24"/>
          <w:szCs w:val="24"/>
          <w:lang/>
        </w:rPr>
        <w:t xml:space="preserve">The teacher chooses six to eight words from the text that may pose difficulty for students. These words are usually key concepts in the text. </w:t>
      </w:r>
    </w:p>
    <w:p w:rsidR="001C291F" w:rsidRPr="001C291F" w:rsidRDefault="001C291F" w:rsidP="001C291F">
      <w:pPr>
        <w:numPr>
          <w:ilvl w:val="0"/>
          <w:numId w:val="4"/>
        </w:numPr>
        <w:spacing w:before="100" w:beforeAutospacing="1" w:after="45" w:line="240" w:lineRule="auto"/>
        <w:ind w:left="0"/>
        <w:rPr>
          <w:rFonts w:ascii="Times New Roman" w:hAnsi="Times New Roman" w:cs="Times New Roman"/>
          <w:sz w:val="24"/>
          <w:szCs w:val="24"/>
          <w:lang/>
        </w:rPr>
      </w:pPr>
      <w:r w:rsidRPr="001C291F">
        <w:rPr>
          <w:rFonts w:ascii="Times New Roman" w:hAnsi="Times New Roman" w:cs="Times New Roman"/>
          <w:sz w:val="24"/>
          <w:szCs w:val="24"/>
          <w:lang/>
        </w:rPr>
        <w:t xml:space="preserve">Next, the teacher chooses four to six words that students are more likely to know something about. </w:t>
      </w:r>
    </w:p>
    <w:p w:rsidR="001C291F" w:rsidRPr="001C291F" w:rsidRDefault="001C291F" w:rsidP="001C291F">
      <w:pPr>
        <w:numPr>
          <w:ilvl w:val="0"/>
          <w:numId w:val="4"/>
        </w:numPr>
        <w:spacing w:before="100" w:beforeAutospacing="1" w:after="45" w:line="240" w:lineRule="auto"/>
        <w:ind w:left="0"/>
        <w:rPr>
          <w:rFonts w:ascii="Times New Roman" w:hAnsi="Times New Roman" w:cs="Times New Roman"/>
          <w:sz w:val="24"/>
          <w:szCs w:val="24"/>
          <w:lang/>
        </w:rPr>
      </w:pPr>
      <w:r w:rsidRPr="001C291F">
        <w:rPr>
          <w:rFonts w:ascii="Times New Roman" w:hAnsi="Times New Roman" w:cs="Times New Roman"/>
          <w:sz w:val="24"/>
          <w:szCs w:val="24"/>
          <w:lang/>
        </w:rPr>
        <w:t xml:space="preserve">The list of ten to twelve words is put on the chalk board or overhead projector. The teacher provides brief definitions as needed. </w:t>
      </w:r>
    </w:p>
    <w:p w:rsidR="001C291F" w:rsidRPr="001C291F" w:rsidRDefault="001C291F" w:rsidP="001C291F">
      <w:pPr>
        <w:numPr>
          <w:ilvl w:val="0"/>
          <w:numId w:val="4"/>
        </w:numPr>
        <w:spacing w:before="100" w:beforeAutospacing="1" w:after="45" w:line="240" w:lineRule="auto"/>
        <w:ind w:left="0"/>
        <w:rPr>
          <w:rFonts w:ascii="Times New Roman" w:hAnsi="Times New Roman" w:cs="Times New Roman"/>
          <w:sz w:val="24"/>
          <w:szCs w:val="24"/>
          <w:lang/>
        </w:rPr>
      </w:pPr>
      <w:r w:rsidRPr="001C291F">
        <w:rPr>
          <w:rFonts w:ascii="Times New Roman" w:hAnsi="Times New Roman" w:cs="Times New Roman"/>
          <w:sz w:val="24"/>
          <w:szCs w:val="24"/>
          <w:lang/>
        </w:rPr>
        <w:t xml:space="preserve">Students are challenged to devise sentences that contain two or more words from the list. </w:t>
      </w:r>
    </w:p>
    <w:p w:rsidR="001C291F" w:rsidRPr="001C291F" w:rsidRDefault="001C291F" w:rsidP="001C291F">
      <w:pPr>
        <w:numPr>
          <w:ilvl w:val="0"/>
          <w:numId w:val="4"/>
        </w:numPr>
        <w:spacing w:before="100" w:beforeAutospacing="1" w:after="45" w:line="240" w:lineRule="auto"/>
        <w:ind w:left="0"/>
        <w:rPr>
          <w:rFonts w:ascii="Times New Roman" w:hAnsi="Times New Roman" w:cs="Times New Roman"/>
          <w:sz w:val="24"/>
          <w:szCs w:val="24"/>
          <w:lang/>
        </w:rPr>
      </w:pPr>
      <w:r w:rsidRPr="001C291F">
        <w:rPr>
          <w:rFonts w:ascii="Times New Roman" w:hAnsi="Times New Roman" w:cs="Times New Roman"/>
          <w:sz w:val="24"/>
          <w:szCs w:val="24"/>
          <w:lang/>
        </w:rPr>
        <w:t xml:space="preserve">All sentences that students come up with, both accurate and </w:t>
      </w:r>
      <w:proofErr w:type="gramStart"/>
      <w:r w:rsidRPr="001C291F">
        <w:rPr>
          <w:rFonts w:ascii="Times New Roman" w:hAnsi="Times New Roman" w:cs="Times New Roman"/>
          <w:sz w:val="24"/>
          <w:szCs w:val="24"/>
          <w:lang/>
        </w:rPr>
        <w:t>inaccurate,</w:t>
      </w:r>
      <w:proofErr w:type="gramEnd"/>
      <w:r w:rsidRPr="001C291F">
        <w:rPr>
          <w:rFonts w:ascii="Times New Roman" w:hAnsi="Times New Roman" w:cs="Times New Roman"/>
          <w:sz w:val="24"/>
          <w:szCs w:val="24"/>
          <w:lang/>
        </w:rPr>
        <w:t xml:space="preserve"> are listed and discussed. </w:t>
      </w:r>
    </w:p>
    <w:p w:rsidR="001C291F" w:rsidRPr="001C291F" w:rsidRDefault="001C291F" w:rsidP="001C291F">
      <w:pPr>
        <w:numPr>
          <w:ilvl w:val="0"/>
          <w:numId w:val="4"/>
        </w:numPr>
        <w:spacing w:before="100" w:beforeAutospacing="1" w:after="45" w:line="240" w:lineRule="auto"/>
        <w:ind w:left="0"/>
        <w:rPr>
          <w:rFonts w:ascii="Times New Roman" w:hAnsi="Times New Roman" w:cs="Times New Roman"/>
          <w:sz w:val="24"/>
          <w:szCs w:val="24"/>
          <w:lang/>
        </w:rPr>
      </w:pPr>
      <w:r w:rsidRPr="001C291F">
        <w:rPr>
          <w:rFonts w:ascii="Times New Roman" w:hAnsi="Times New Roman" w:cs="Times New Roman"/>
          <w:sz w:val="24"/>
          <w:szCs w:val="24"/>
          <w:lang/>
        </w:rPr>
        <w:t xml:space="preserve">Students now read the selection. </w:t>
      </w:r>
    </w:p>
    <w:p w:rsidR="001C291F" w:rsidRPr="001C291F" w:rsidRDefault="001C291F" w:rsidP="001C291F">
      <w:pPr>
        <w:numPr>
          <w:ilvl w:val="0"/>
          <w:numId w:val="4"/>
        </w:numPr>
        <w:spacing w:before="100" w:beforeAutospacing="1" w:after="45" w:line="240" w:lineRule="auto"/>
        <w:ind w:left="0"/>
        <w:rPr>
          <w:rFonts w:ascii="Times New Roman" w:hAnsi="Times New Roman" w:cs="Times New Roman"/>
          <w:sz w:val="24"/>
          <w:szCs w:val="24"/>
          <w:lang/>
        </w:rPr>
      </w:pPr>
      <w:r w:rsidRPr="001C291F">
        <w:rPr>
          <w:rFonts w:ascii="Times New Roman" w:hAnsi="Times New Roman" w:cs="Times New Roman"/>
          <w:sz w:val="24"/>
          <w:szCs w:val="24"/>
          <w:lang/>
        </w:rPr>
        <w:t xml:space="preserve">After reading, revisit the Possible Sentences and discuss whether they could be true based on the passage or how they could be modified to true. </w:t>
      </w:r>
    </w:p>
    <w:p w:rsidR="001C291F" w:rsidRPr="001C291F" w:rsidRDefault="001C291F" w:rsidP="001C291F">
      <w:pPr>
        <w:pStyle w:val="NormalWeb"/>
        <w:rPr>
          <w:lang/>
        </w:rPr>
      </w:pPr>
      <w:r w:rsidRPr="001C291F">
        <w:rPr>
          <w:lang/>
        </w:rPr>
        <w:t>Stahl</w:t>
      </w:r>
      <w:r w:rsidRPr="001C291F">
        <w:rPr>
          <w:rStyle w:val="smaller1"/>
          <w:rFonts w:ascii="Times New Roman" w:hAnsi="Times New Roman"/>
          <w:sz w:val="24"/>
          <w:szCs w:val="24"/>
          <w:vertAlign w:val="superscript"/>
          <w:lang/>
        </w:rPr>
        <w:t>8</w:t>
      </w:r>
      <w:r w:rsidRPr="001C291F">
        <w:rPr>
          <w:lang/>
        </w:rPr>
        <w:t xml:space="preserve"> reported that Possible Sentences significantly improved both students' overall recall of word meanings and their comprehension of text containing those words. Interestingly, this was true when compared to a control group and when compared to Semantic Mapping.</w:t>
      </w:r>
    </w:p>
    <w:p w:rsidR="001C291F" w:rsidRDefault="001C291F" w:rsidP="001C291F">
      <w:pPr>
        <w:pStyle w:val="NormalWeb"/>
        <w:rPr>
          <w:color w:val="333333"/>
          <w:sz w:val="19"/>
          <w:szCs w:val="19"/>
          <w:lang/>
        </w:rPr>
      </w:pPr>
      <w:proofErr w:type="gramStart"/>
      <w:r>
        <w:rPr>
          <w:rStyle w:val="smaller1"/>
          <w:color w:val="333333"/>
          <w:sz w:val="13"/>
          <w:szCs w:val="13"/>
          <w:vertAlign w:val="superscript"/>
          <w:lang/>
        </w:rPr>
        <w:t>7</w:t>
      </w:r>
      <w:r>
        <w:rPr>
          <w:rStyle w:val="smaller1"/>
          <w:color w:val="333333"/>
          <w:sz w:val="16"/>
          <w:szCs w:val="16"/>
          <w:lang/>
        </w:rPr>
        <w:t xml:space="preserve"> Moore, P. W. and S. A. Moore.</w:t>
      </w:r>
      <w:proofErr w:type="gramEnd"/>
      <w:r>
        <w:rPr>
          <w:rStyle w:val="smaller1"/>
          <w:color w:val="333333"/>
          <w:sz w:val="16"/>
          <w:szCs w:val="16"/>
          <w:lang/>
        </w:rPr>
        <w:t xml:space="preserve"> </w:t>
      </w:r>
      <w:proofErr w:type="gramStart"/>
      <w:r>
        <w:rPr>
          <w:rStyle w:val="smaller1"/>
          <w:color w:val="333333"/>
          <w:sz w:val="16"/>
          <w:szCs w:val="16"/>
          <w:lang/>
        </w:rPr>
        <w:t>"Possible sentences."</w:t>
      </w:r>
      <w:proofErr w:type="gramEnd"/>
      <w:r>
        <w:rPr>
          <w:rStyle w:val="smaller1"/>
          <w:color w:val="333333"/>
          <w:sz w:val="16"/>
          <w:szCs w:val="16"/>
          <w:lang/>
        </w:rPr>
        <w:t xml:space="preserve"> In E. K. </w:t>
      </w:r>
      <w:proofErr w:type="spellStart"/>
      <w:r>
        <w:rPr>
          <w:rStyle w:val="smaller1"/>
          <w:color w:val="333333"/>
          <w:sz w:val="16"/>
          <w:szCs w:val="16"/>
          <w:lang/>
        </w:rPr>
        <w:t>Dishner</w:t>
      </w:r>
      <w:proofErr w:type="spellEnd"/>
      <w:r>
        <w:rPr>
          <w:rStyle w:val="smaller1"/>
          <w:color w:val="333333"/>
          <w:sz w:val="16"/>
          <w:szCs w:val="16"/>
          <w:lang/>
        </w:rPr>
        <w:t xml:space="preserve">, T. W. Bean, J. E. </w:t>
      </w:r>
      <w:proofErr w:type="spellStart"/>
      <w:r>
        <w:rPr>
          <w:rStyle w:val="smaller1"/>
          <w:color w:val="333333"/>
          <w:sz w:val="16"/>
          <w:szCs w:val="16"/>
          <w:lang/>
        </w:rPr>
        <w:t>Readence</w:t>
      </w:r>
      <w:proofErr w:type="spellEnd"/>
      <w:r>
        <w:rPr>
          <w:rStyle w:val="smaller1"/>
          <w:color w:val="333333"/>
          <w:sz w:val="16"/>
          <w:szCs w:val="16"/>
          <w:lang/>
        </w:rPr>
        <w:t>, and P. W. Moore (eds.), Reading in the Content Areas: Improving Classroom Instruction, 2nd ed.</w:t>
      </w:r>
      <w:proofErr w:type="gramStart"/>
      <w:r>
        <w:rPr>
          <w:rStyle w:val="smaller1"/>
          <w:color w:val="333333"/>
          <w:sz w:val="16"/>
          <w:szCs w:val="16"/>
          <w:lang/>
        </w:rPr>
        <w:t>,1986</w:t>
      </w:r>
      <w:proofErr w:type="gramEnd"/>
      <w:r>
        <w:rPr>
          <w:rStyle w:val="smaller1"/>
          <w:color w:val="333333"/>
          <w:sz w:val="16"/>
          <w:szCs w:val="16"/>
          <w:lang/>
        </w:rPr>
        <w:t>. Dubuque, IA: Kendall/Hunt pp. 174–179.</w:t>
      </w:r>
    </w:p>
    <w:p w:rsidR="001C291F" w:rsidRDefault="001C291F" w:rsidP="001C291F">
      <w:pPr>
        <w:pStyle w:val="NormalWeb"/>
        <w:rPr>
          <w:color w:val="333333"/>
          <w:sz w:val="19"/>
          <w:szCs w:val="19"/>
          <w:lang/>
        </w:rPr>
      </w:pPr>
      <w:proofErr w:type="gramStart"/>
      <w:r>
        <w:rPr>
          <w:rStyle w:val="smaller1"/>
          <w:color w:val="333333"/>
          <w:sz w:val="13"/>
          <w:szCs w:val="13"/>
          <w:vertAlign w:val="superscript"/>
          <w:lang/>
        </w:rPr>
        <w:t>8</w:t>
      </w:r>
      <w:r>
        <w:rPr>
          <w:rStyle w:val="smaller1"/>
          <w:color w:val="333333"/>
          <w:sz w:val="16"/>
          <w:szCs w:val="16"/>
          <w:lang/>
        </w:rPr>
        <w:t xml:space="preserve"> Stahl, op. cit.</w:t>
      </w:r>
      <w:proofErr w:type="gramEnd"/>
    </w:p>
    <w:p w:rsidR="001C291F" w:rsidRDefault="001C291F" w:rsidP="009E3BAF">
      <w:pPr>
        <w:pStyle w:val="Heading1"/>
      </w:pPr>
    </w:p>
    <w:p w:rsidR="001C291F" w:rsidRDefault="001C291F" w:rsidP="009E3BAF">
      <w:pPr>
        <w:pStyle w:val="Heading1"/>
      </w:pPr>
    </w:p>
    <w:p w:rsidR="009E3BAF" w:rsidRPr="001C291F" w:rsidRDefault="009E3BAF" w:rsidP="009E3BAF">
      <w:pPr>
        <w:pStyle w:val="Heading1"/>
        <w:rPr>
          <w:color w:val="auto"/>
        </w:rPr>
      </w:pPr>
      <w:r w:rsidRPr="001C291F">
        <w:rPr>
          <w:color w:val="auto"/>
        </w:rPr>
        <w:t>Possible Sentences</w:t>
      </w:r>
    </w:p>
    <w:p w:rsidR="009E3BAF" w:rsidRDefault="009E3BAF" w:rsidP="009E3BAF">
      <w:pPr>
        <w:pStyle w:val="intro"/>
      </w:pPr>
      <w:proofErr w:type="gramStart"/>
      <w:r>
        <w:t>Possible sentences is</w:t>
      </w:r>
      <w:proofErr w:type="gramEnd"/>
      <w:r>
        <w:t xml:space="preserve"> a pre-reading vocabulary strategy that activates students' prior knowledge about content area vocabulary and concepts. Before reading, students are provided a short list of vocabulary words from their reading. Students create, based on their prediction of what the reading will be about, a meaningful sentence for each vocabulary word or concept. After reading, students check to see if their "possible sentences" were accurate or need revising.</w:t>
      </w:r>
    </w:p>
    <w:p w:rsidR="009E3BAF" w:rsidRPr="001C291F" w:rsidRDefault="009E3BAF" w:rsidP="009E3BAF">
      <w:pPr>
        <w:pStyle w:val="Heading2"/>
        <w:rPr>
          <w:color w:val="auto"/>
        </w:rPr>
      </w:pPr>
      <w:r w:rsidRPr="001C291F">
        <w:rPr>
          <w:color w:val="auto"/>
        </w:rPr>
        <w:t>Why use possible sentences?</w:t>
      </w:r>
    </w:p>
    <w:p w:rsidR="009E3BAF" w:rsidRDefault="009E3BAF" w:rsidP="009E3BAF">
      <w:pPr>
        <w:numPr>
          <w:ilvl w:val="0"/>
          <w:numId w:val="1"/>
        </w:numPr>
        <w:spacing w:before="100" w:beforeAutospacing="1" w:after="100" w:afterAutospacing="1" w:line="240" w:lineRule="auto"/>
      </w:pPr>
      <w:r>
        <w:t xml:space="preserve">It activates students' prior knowledge about content area vocabulary and concepts, and can improve their reading comprehension. </w:t>
      </w:r>
    </w:p>
    <w:p w:rsidR="009E3BAF" w:rsidRDefault="009E3BAF" w:rsidP="009E3BAF">
      <w:pPr>
        <w:numPr>
          <w:ilvl w:val="0"/>
          <w:numId w:val="1"/>
        </w:numPr>
        <w:spacing w:before="100" w:beforeAutospacing="1" w:after="100" w:afterAutospacing="1" w:line="240" w:lineRule="auto"/>
      </w:pPr>
      <w:r>
        <w:lastRenderedPageBreak/>
        <w:t xml:space="preserve">It sparks students' curiosity about their reading. </w:t>
      </w:r>
    </w:p>
    <w:p w:rsidR="009E3BAF" w:rsidRDefault="009E3BAF" w:rsidP="009E3BAF">
      <w:pPr>
        <w:numPr>
          <w:ilvl w:val="0"/>
          <w:numId w:val="1"/>
        </w:numPr>
        <w:spacing w:before="100" w:beforeAutospacing="1" w:after="100" w:afterAutospacing="1" w:line="240" w:lineRule="auto"/>
      </w:pPr>
      <w:r>
        <w:t xml:space="preserve">It teaches students to guess how words may be used in the text and create meaningful sentences. </w:t>
      </w:r>
    </w:p>
    <w:tbl>
      <w:tblPr>
        <w:tblW w:w="0" w:type="auto"/>
        <w:tblCellSpacing w:w="0" w:type="dxa"/>
        <w:tblCellMar>
          <w:left w:w="0" w:type="dxa"/>
          <w:right w:w="0" w:type="dxa"/>
        </w:tblCellMar>
        <w:tblLook w:val="04A0"/>
      </w:tblPr>
      <w:tblGrid>
        <w:gridCol w:w="1218"/>
        <w:gridCol w:w="1325"/>
        <w:gridCol w:w="1617"/>
        <w:gridCol w:w="1870"/>
      </w:tblGrid>
      <w:tr w:rsidR="009E3BAF" w:rsidTr="009E3BAF">
        <w:trPr>
          <w:tblCellSpacing w:w="0" w:type="dxa"/>
        </w:trPr>
        <w:tc>
          <w:tcPr>
            <w:tcW w:w="0" w:type="auto"/>
            <w:vAlign w:val="center"/>
            <w:hideMark/>
          </w:tcPr>
          <w:p w:rsidR="009E3BAF" w:rsidRDefault="009E3BAF">
            <w:pPr>
              <w:jc w:val="center"/>
              <w:rPr>
                <w:b/>
                <w:bCs/>
                <w:sz w:val="24"/>
                <w:szCs w:val="24"/>
              </w:rPr>
            </w:pPr>
            <w:r>
              <w:rPr>
                <w:b/>
                <w:bCs/>
              </w:rPr>
              <w:t>When to use:</w:t>
            </w:r>
          </w:p>
        </w:tc>
        <w:tc>
          <w:tcPr>
            <w:tcW w:w="0" w:type="auto"/>
            <w:vAlign w:val="center"/>
            <w:hideMark/>
          </w:tcPr>
          <w:p w:rsidR="009E3BAF" w:rsidRDefault="009E3BAF">
            <w:pPr>
              <w:rPr>
                <w:sz w:val="24"/>
                <w:szCs w:val="24"/>
              </w:rPr>
            </w:pPr>
            <w:r>
              <w:t>Before reading</w:t>
            </w:r>
          </w:p>
        </w:tc>
        <w:tc>
          <w:tcPr>
            <w:tcW w:w="0" w:type="auto"/>
            <w:vAlign w:val="center"/>
            <w:hideMark/>
          </w:tcPr>
          <w:p w:rsidR="009E3BAF" w:rsidRDefault="009E3BAF">
            <w:pPr>
              <w:rPr>
                <w:sz w:val="24"/>
                <w:szCs w:val="24"/>
              </w:rPr>
            </w:pPr>
            <w:r>
              <w:t xml:space="preserve">    During reading</w:t>
            </w:r>
          </w:p>
        </w:tc>
        <w:tc>
          <w:tcPr>
            <w:tcW w:w="0" w:type="auto"/>
            <w:vAlign w:val="center"/>
            <w:hideMark/>
          </w:tcPr>
          <w:p w:rsidR="009E3BAF" w:rsidRDefault="009E3BAF">
            <w:pPr>
              <w:rPr>
                <w:sz w:val="24"/>
                <w:szCs w:val="24"/>
              </w:rPr>
            </w:pPr>
            <w:r>
              <w:t>After reading</w:t>
            </w:r>
          </w:p>
        </w:tc>
      </w:tr>
      <w:tr w:rsidR="009E3BAF" w:rsidTr="009E3BAF">
        <w:trPr>
          <w:tblCellSpacing w:w="0" w:type="dxa"/>
        </w:trPr>
        <w:tc>
          <w:tcPr>
            <w:tcW w:w="0" w:type="auto"/>
            <w:vAlign w:val="center"/>
            <w:hideMark/>
          </w:tcPr>
          <w:p w:rsidR="009E3BAF" w:rsidRDefault="009E3BAF">
            <w:pPr>
              <w:jc w:val="center"/>
              <w:rPr>
                <w:b/>
                <w:bCs/>
                <w:sz w:val="24"/>
                <w:szCs w:val="24"/>
              </w:rPr>
            </w:pPr>
            <w:r>
              <w:rPr>
                <w:b/>
                <w:bCs/>
              </w:rPr>
              <w:t>How to use:</w:t>
            </w:r>
          </w:p>
        </w:tc>
        <w:tc>
          <w:tcPr>
            <w:tcW w:w="0" w:type="auto"/>
            <w:vAlign w:val="center"/>
            <w:hideMark/>
          </w:tcPr>
          <w:p w:rsidR="009E3BAF" w:rsidRDefault="009E3BAF">
            <w:pPr>
              <w:rPr>
                <w:sz w:val="24"/>
                <w:szCs w:val="24"/>
              </w:rPr>
            </w:pPr>
            <w:r>
              <w:t>Individually</w:t>
            </w:r>
          </w:p>
        </w:tc>
        <w:tc>
          <w:tcPr>
            <w:tcW w:w="0" w:type="auto"/>
            <w:vAlign w:val="center"/>
            <w:hideMark/>
          </w:tcPr>
          <w:p w:rsidR="009E3BAF" w:rsidRDefault="009E3BAF">
            <w:pPr>
              <w:rPr>
                <w:sz w:val="24"/>
                <w:szCs w:val="24"/>
              </w:rPr>
            </w:pPr>
            <w:r>
              <w:t>With small groups</w:t>
            </w:r>
          </w:p>
        </w:tc>
        <w:tc>
          <w:tcPr>
            <w:tcW w:w="0" w:type="auto"/>
            <w:vAlign w:val="center"/>
            <w:hideMark/>
          </w:tcPr>
          <w:p w:rsidR="009E3BAF" w:rsidRDefault="009E3BAF">
            <w:pPr>
              <w:rPr>
                <w:sz w:val="24"/>
                <w:szCs w:val="24"/>
              </w:rPr>
            </w:pPr>
            <w:r>
              <w:t xml:space="preserve">   Whole class setting</w:t>
            </w:r>
          </w:p>
        </w:tc>
      </w:tr>
    </w:tbl>
    <w:p w:rsidR="009E3BAF" w:rsidRDefault="009E3BAF" w:rsidP="009E3BAF">
      <w:pPr>
        <w:spacing w:after="0"/>
      </w:pPr>
    </w:p>
    <w:p w:rsidR="009E3BAF" w:rsidRPr="001C291F" w:rsidRDefault="009E3BAF" w:rsidP="009E3BAF">
      <w:pPr>
        <w:pStyle w:val="Heading2"/>
        <w:rPr>
          <w:color w:val="auto"/>
        </w:rPr>
      </w:pPr>
      <w:r w:rsidRPr="001C291F">
        <w:rPr>
          <w:color w:val="auto"/>
        </w:rPr>
        <w:t>How to use possible sentences</w:t>
      </w:r>
    </w:p>
    <w:p w:rsidR="009E3BAF" w:rsidRDefault="009E3BAF" w:rsidP="009E3BAF">
      <w:pPr>
        <w:numPr>
          <w:ilvl w:val="0"/>
          <w:numId w:val="2"/>
        </w:numPr>
        <w:spacing w:before="100" w:beforeAutospacing="1" w:after="100" w:afterAutospacing="1" w:line="240" w:lineRule="auto"/>
      </w:pPr>
      <w:r>
        <w:t xml:space="preserve">Choose and display the vocabulary words. </w:t>
      </w:r>
    </w:p>
    <w:p w:rsidR="009E3BAF" w:rsidRDefault="009E3BAF" w:rsidP="009E3BAF">
      <w:pPr>
        <w:numPr>
          <w:ilvl w:val="0"/>
          <w:numId w:val="2"/>
        </w:numPr>
        <w:spacing w:before="100" w:beforeAutospacing="1" w:after="100" w:afterAutospacing="1" w:line="240" w:lineRule="auto"/>
      </w:pPr>
      <w:r>
        <w:t xml:space="preserve">Ask students to define the words and pair related words together. </w:t>
      </w:r>
    </w:p>
    <w:p w:rsidR="009E3BAF" w:rsidRDefault="009E3BAF" w:rsidP="009E3BAF">
      <w:pPr>
        <w:numPr>
          <w:ilvl w:val="0"/>
          <w:numId w:val="2"/>
        </w:numPr>
        <w:spacing w:before="100" w:beforeAutospacing="1" w:after="100" w:afterAutospacing="1" w:line="240" w:lineRule="auto"/>
      </w:pPr>
      <w:r>
        <w:t xml:space="preserve">Ask students to write sentences using their word pairs. Remind students that their sentences should be ones they expect to see in the text as they read. </w:t>
      </w:r>
    </w:p>
    <w:p w:rsidR="009E3BAF" w:rsidRDefault="009E3BAF" w:rsidP="009E3BAF">
      <w:pPr>
        <w:numPr>
          <w:ilvl w:val="0"/>
          <w:numId w:val="2"/>
        </w:numPr>
        <w:spacing w:before="100" w:beforeAutospacing="1" w:after="100" w:afterAutospacing="1" w:line="240" w:lineRule="auto"/>
      </w:pPr>
      <w:r>
        <w:t xml:space="preserve">Have students read the text and compare their possible sentences with the actual sentences within the text. </w:t>
      </w:r>
    </w:p>
    <w:p w:rsidR="009E3BAF" w:rsidRDefault="009E3BAF" w:rsidP="009E3BAF">
      <w:pPr>
        <w:numPr>
          <w:ilvl w:val="0"/>
          <w:numId w:val="2"/>
        </w:numPr>
        <w:spacing w:before="100" w:beforeAutospacing="1" w:after="100" w:afterAutospacing="1" w:line="240" w:lineRule="auto"/>
      </w:pPr>
      <w:r>
        <w:t xml:space="preserve">If your students' possible sentences are inaccurate, ask them to rewrite their sentences to be accurate. </w:t>
      </w:r>
    </w:p>
    <w:p w:rsidR="009E3BAF" w:rsidRDefault="009E3BAF" w:rsidP="009E3BAF">
      <w:pPr>
        <w:pStyle w:val="Heading3"/>
      </w:pPr>
      <w:r>
        <w:t>Download blank templates</w:t>
      </w:r>
    </w:p>
    <w:p w:rsidR="009E3BAF" w:rsidRDefault="00C40BC2" w:rsidP="009E3BAF">
      <w:pPr>
        <w:numPr>
          <w:ilvl w:val="0"/>
          <w:numId w:val="3"/>
        </w:numPr>
        <w:spacing w:before="100" w:beforeAutospacing="1" w:after="100" w:afterAutospacing="1" w:line="240" w:lineRule="auto"/>
      </w:pPr>
      <w:hyperlink r:id="rId5" w:tgtFrame="_blank" w:history="1">
        <w:r w:rsidR="009E3BAF">
          <w:rPr>
            <w:rStyle w:val="Hyperlink"/>
          </w:rPr>
          <w:t>Sample activity sheet</w:t>
        </w:r>
      </w:hyperlink>
      <w:r w:rsidR="009E3BAF">
        <w:t xml:space="preserve"> </w:t>
      </w:r>
    </w:p>
    <w:p w:rsidR="009E3BAF" w:rsidRDefault="00C40BC2" w:rsidP="009E3BAF">
      <w:pPr>
        <w:numPr>
          <w:ilvl w:val="0"/>
          <w:numId w:val="3"/>
        </w:numPr>
        <w:spacing w:before="100" w:beforeAutospacing="1" w:after="100" w:afterAutospacing="1" w:line="240" w:lineRule="auto"/>
      </w:pPr>
      <w:hyperlink r:id="rId6" w:history="1">
        <w:r w:rsidR="009E3BAF">
          <w:rPr>
            <w:rStyle w:val="Hyperlink"/>
          </w:rPr>
          <w:t>AdLit.org sample</w:t>
        </w:r>
      </w:hyperlink>
      <w:r w:rsidR="009E3BAF">
        <w:t xml:space="preserve"> </w:t>
      </w:r>
    </w:p>
    <w:p w:rsidR="00FB6304" w:rsidRDefault="001C291F"/>
    <w:p w:rsidR="009E3BAF" w:rsidRDefault="009E3BAF"/>
    <w:p w:rsidR="009E3BAF" w:rsidRDefault="009E3BAF"/>
    <w:p w:rsidR="009E3BAF" w:rsidRPr="009E3BAF" w:rsidRDefault="009E3BAF" w:rsidP="009E3BAF">
      <w:pPr>
        <w:spacing w:after="195" w:line="288" w:lineRule="auto"/>
        <w:outlineLvl w:val="2"/>
        <w:rPr>
          <w:rFonts w:ascii="Trebuchet MS" w:eastAsia="Times New Roman" w:hAnsi="Trebuchet MS" w:cs="Times New Roman"/>
          <w:b/>
          <w:bCs/>
          <w:color w:val="333333"/>
        </w:rPr>
      </w:pPr>
      <w:bookmarkStart w:id="0" w:name="session2"/>
      <w:bookmarkEnd w:id="0"/>
      <w:r w:rsidRPr="009E3BAF">
        <w:rPr>
          <w:rFonts w:ascii="Trebuchet MS" w:eastAsia="Times New Roman" w:hAnsi="Trebuchet MS" w:cs="Times New Roman"/>
          <w:b/>
          <w:bCs/>
          <w:caps/>
          <w:color w:val="333333"/>
        </w:rPr>
        <w:t>Session 2: Possible Sentences</w:t>
      </w:r>
    </w:p>
    <w:tbl>
      <w:tblPr>
        <w:tblW w:w="0" w:type="auto"/>
        <w:tblCellSpacing w:w="15" w:type="dxa"/>
        <w:tblCellMar>
          <w:left w:w="0" w:type="dxa"/>
          <w:right w:w="0" w:type="dxa"/>
        </w:tblCellMar>
        <w:tblLook w:val="04A0"/>
      </w:tblPr>
      <w:tblGrid>
        <w:gridCol w:w="420"/>
        <w:gridCol w:w="9000"/>
      </w:tblGrid>
      <w:tr w:rsidR="009E3BAF" w:rsidRPr="009E3BAF" w:rsidTr="009E3BAF">
        <w:trPr>
          <w:tblCellSpacing w:w="15" w:type="dxa"/>
        </w:trPr>
        <w:tc>
          <w:tcPr>
            <w:tcW w:w="375" w:type="dxa"/>
            <w:tcBorders>
              <w:top w:val="nil"/>
              <w:left w:val="nil"/>
              <w:bottom w:val="nil"/>
              <w:right w:val="nil"/>
            </w:tcBorders>
            <w:hideMark/>
          </w:tcPr>
          <w:p w:rsidR="009E3BAF" w:rsidRPr="001C291F" w:rsidRDefault="009E3BAF" w:rsidP="009E3BAF">
            <w:pPr>
              <w:spacing w:after="0" w:line="312" w:lineRule="auto"/>
              <w:rPr>
                <w:rFonts w:ascii="Trebuchet MS" w:eastAsia="Times New Roman" w:hAnsi="Trebuchet MS" w:cs="Times New Roman"/>
                <w:sz w:val="19"/>
                <w:szCs w:val="19"/>
              </w:rPr>
            </w:pPr>
            <w:r w:rsidRPr="001C291F">
              <w:rPr>
                <w:rFonts w:ascii="Trebuchet MS" w:eastAsia="Times New Roman" w:hAnsi="Trebuchet MS" w:cs="Times New Roman"/>
                <w:sz w:val="19"/>
                <w:szCs w:val="19"/>
              </w:rPr>
              <w:t>1.</w:t>
            </w:r>
          </w:p>
        </w:tc>
        <w:tc>
          <w:tcPr>
            <w:tcW w:w="0" w:type="auto"/>
            <w:tcBorders>
              <w:top w:val="nil"/>
              <w:left w:val="nil"/>
              <w:bottom w:val="nil"/>
              <w:right w:val="nil"/>
            </w:tcBorders>
            <w:hideMark/>
          </w:tcPr>
          <w:p w:rsidR="009E3BAF" w:rsidRPr="001C291F" w:rsidRDefault="009E3BAF" w:rsidP="009E3BAF">
            <w:pPr>
              <w:spacing w:after="240" w:line="312" w:lineRule="auto"/>
              <w:rPr>
                <w:rFonts w:ascii="Trebuchet MS" w:eastAsia="Times New Roman" w:hAnsi="Trebuchet MS" w:cs="Times New Roman"/>
                <w:sz w:val="19"/>
                <w:szCs w:val="19"/>
              </w:rPr>
            </w:pPr>
            <w:r w:rsidRPr="001C291F">
              <w:rPr>
                <w:rFonts w:ascii="Trebuchet MS" w:eastAsia="Times New Roman" w:hAnsi="Trebuchet MS" w:cs="Times New Roman"/>
                <w:sz w:val="19"/>
                <w:szCs w:val="19"/>
              </w:rPr>
              <w:t xml:space="preserve">Show students the cover of the book </w:t>
            </w:r>
            <w:proofErr w:type="spellStart"/>
            <w:r w:rsidRPr="001C291F">
              <w:rPr>
                <w:rFonts w:ascii="Trebuchet MS" w:eastAsia="Times New Roman" w:hAnsi="Trebuchet MS" w:cs="Times New Roman"/>
                <w:i/>
                <w:iCs/>
                <w:sz w:val="19"/>
              </w:rPr>
              <w:t>Rechenka's</w:t>
            </w:r>
            <w:proofErr w:type="spellEnd"/>
            <w:r w:rsidRPr="001C291F">
              <w:rPr>
                <w:rFonts w:ascii="Trebuchet MS" w:eastAsia="Times New Roman" w:hAnsi="Trebuchet MS" w:cs="Times New Roman"/>
                <w:i/>
                <w:iCs/>
                <w:sz w:val="19"/>
              </w:rPr>
              <w:t xml:space="preserve"> Eggs</w:t>
            </w:r>
            <w:r w:rsidRPr="001C291F">
              <w:rPr>
                <w:rFonts w:ascii="Trebuchet MS" w:eastAsia="Times New Roman" w:hAnsi="Trebuchet MS" w:cs="Times New Roman"/>
                <w:sz w:val="19"/>
                <w:szCs w:val="19"/>
              </w:rPr>
              <w:t xml:space="preserve"> by Patricia </w:t>
            </w:r>
            <w:proofErr w:type="spellStart"/>
            <w:r w:rsidRPr="001C291F">
              <w:rPr>
                <w:rFonts w:ascii="Trebuchet MS" w:eastAsia="Times New Roman" w:hAnsi="Trebuchet MS" w:cs="Times New Roman"/>
                <w:sz w:val="19"/>
                <w:szCs w:val="19"/>
              </w:rPr>
              <w:t>Polacco</w:t>
            </w:r>
            <w:proofErr w:type="spellEnd"/>
            <w:r w:rsidRPr="001C291F">
              <w:rPr>
                <w:rFonts w:ascii="Trebuchet MS" w:eastAsia="Times New Roman" w:hAnsi="Trebuchet MS" w:cs="Times New Roman"/>
                <w:sz w:val="19"/>
                <w:szCs w:val="19"/>
              </w:rPr>
              <w:t>. Tell them that they will be reading this book but first you want them to learn some of the vocabulary they will find in the story.</w:t>
            </w:r>
          </w:p>
        </w:tc>
      </w:tr>
      <w:tr w:rsidR="009E3BAF" w:rsidRPr="009E3BAF" w:rsidTr="009E3BAF">
        <w:trPr>
          <w:tblCellSpacing w:w="15" w:type="dxa"/>
        </w:trPr>
        <w:tc>
          <w:tcPr>
            <w:tcW w:w="375" w:type="dxa"/>
            <w:tcBorders>
              <w:top w:val="nil"/>
              <w:left w:val="nil"/>
              <w:bottom w:val="nil"/>
              <w:right w:val="nil"/>
            </w:tcBorders>
            <w:hideMark/>
          </w:tcPr>
          <w:p w:rsidR="009E3BAF" w:rsidRPr="001C291F" w:rsidRDefault="009E3BAF" w:rsidP="009E3BAF">
            <w:pPr>
              <w:spacing w:after="0" w:line="312" w:lineRule="auto"/>
              <w:rPr>
                <w:rFonts w:ascii="Trebuchet MS" w:eastAsia="Times New Roman" w:hAnsi="Trebuchet MS" w:cs="Times New Roman"/>
                <w:sz w:val="19"/>
                <w:szCs w:val="19"/>
              </w:rPr>
            </w:pPr>
            <w:r w:rsidRPr="001C291F">
              <w:rPr>
                <w:rFonts w:ascii="Trebuchet MS" w:eastAsia="Times New Roman" w:hAnsi="Trebuchet MS" w:cs="Times New Roman"/>
                <w:sz w:val="19"/>
                <w:szCs w:val="19"/>
              </w:rPr>
              <w:t>2.</w:t>
            </w:r>
          </w:p>
        </w:tc>
        <w:tc>
          <w:tcPr>
            <w:tcW w:w="0" w:type="auto"/>
            <w:tcBorders>
              <w:top w:val="nil"/>
              <w:left w:val="nil"/>
              <w:bottom w:val="nil"/>
              <w:right w:val="nil"/>
            </w:tcBorders>
            <w:hideMark/>
          </w:tcPr>
          <w:p w:rsidR="009E3BAF" w:rsidRPr="001C291F" w:rsidRDefault="009E3BAF" w:rsidP="009E3BAF">
            <w:pPr>
              <w:spacing w:after="240" w:line="312" w:lineRule="auto"/>
              <w:rPr>
                <w:rFonts w:ascii="Trebuchet MS" w:eastAsia="Times New Roman" w:hAnsi="Trebuchet MS" w:cs="Times New Roman"/>
                <w:sz w:val="19"/>
                <w:szCs w:val="19"/>
              </w:rPr>
            </w:pPr>
            <w:r w:rsidRPr="001C291F">
              <w:rPr>
                <w:rFonts w:ascii="Trebuchet MS" w:eastAsia="Times New Roman" w:hAnsi="Trebuchet MS" w:cs="Times New Roman"/>
                <w:sz w:val="19"/>
                <w:szCs w:val="19"/>
              </w:rPr>
              <w:t>Show students the second chart with the list of vocabulary words (see Preparation, Step 3). Briefly discuss each word, asking if anyone knows the meaning or can use it in a sentence. For example, you might say "</w:t>
            </w:r>
            <w:r w:rsidRPr="001C291F">
              <w:rPr>
                <w:rFonts w:ascii="Trebuchet MS" w:eastAsia="Times New Roman" w:hAnsi="Trebuchet MS" w:cs="Times New Roman"/>
                <w:i/>
                <w:iCs/>
                <w:sz w:val="19"/>
              </w:rPr>
              <w:t>Muffled</w:t>
            </w:r>
            <w:r w:rsidRPr="001C291F">
              <w:rPr>
                <w:rFonts w:ascii="Trebuchet MS" w:eastAsia="Times New Roman" w:hAnsi="Trebuchet MS" w:cs="Times New Roman"/>
                <w:sz w:val="19"/>
                <w:szCs w:val="19"/>
              </w:rPr>
              <w:t xml:space="preserve"> means a sound that is not clear, like someone's voice may be </w:t>
            </w:r>
            <w:r w:rsidRPr="001C291F">
              <w:rPr>
                <w:rFonts w:ascii="Trebuchet MS" w:eastAsia="Times New Roman" w:hAnsi="Trebuchet MS" w:cs="Times New Roman"/>
                <w:i/>
                <w:iCs/>
                <w:sz w:val="19"/>
              </w:rPr>
              <w:t>muffled</w:t>
            </w:r>
            <w:r w:rsidRPr="001C291F">
              <w:rPr>
                <w:rFonts w:ascii="Trebuchet MS" w:eastAsia="Times New Roman" w:hAnsi="Trebuchet MS" w:cs="Times New Roman"/>
                <w:sz w:val="19"/>
                <w:szCs w:val="19"/>
              </w:rPr>
              <w:t xml:space="preserve"> if they are covering their mouth when they talk."</w:t>
            </w:r>
          </w:p>
        </w:tc>
      </w:tr>
      <w:tr w:rsidR="009E3BAF" w:rsidRPr="009E3BAF" w:rsidTr="009E3BAF">
        <w:trPr>
          <w:tblCellSpacing w:w="15" w:type="dxa"/>
        </w:trPr>
        <w:tc>
          <w:tcPr>
            <w:tcW w:w="375" w:type="dxa"/>
            <w:tcBorders>
              <w:top w:val="nil"/>
              <w:left w:val="nil"/>
              <w:bottom w:val="nil"/>
              <w:right w:val="nil"/>
            </w:tcBorders>
            <w:hideMark/>
          </w:tcPr>
          <w:p w:rsidR="009E3BAF" w:rsidRPr="001C291F" w:rsidRDefault="009E3BAF" w:rsidP="009E3BAF">
            <w:pPr>
              <w:spacing w:after="0" w:line="312" w:lineRule="auto"/>
              <w:rPr>
                <w:rFonts w:ascii="Trebuchet MS" w:eastAsia="Times New Roman" w:hAnsi="Trebuchet MS" w:cs="Times New Roman"/>
                <w:sz w:val="19"/>
                <w:szCs w:val="19"/>
              </w:rPr>
            </w:pPr>
            <w:r w:rsidRPr="001C291F">
              <w:rPr>
                <w:rFonts w:ascii="Trebuchet MS" w:eastAsia="Times New Roman" w:hAnsi="Trebuchet MS" w:cs="Times New Roman"/>
                <w:sz w:val="19"/>
                <w:szCs w:val="19"/>
              </w:rPr>
              <w:t>3.</w:t>
            </w:r>
          </w:p>
        </w:tc>
        <w:tc>
          <w:tcPr>
            <w:tcW w:w="0" w:type="auto"/>
            <w:tcBorders>
              <w:top w:val="nil"/>
              <w:left w:val="nil"/>
              <w:bottom w:val="nil"/>
              <w:right w:val="nil"/>
            </w:tcBorders>
            <w:hideMark/>
          </w:tcPr>
          <w:p w:rsidR="009E3BAF" w:rsidRPr="001C291F" w:rsidRDefault="009E3BAF" w:rsidP="009E3BAF">
            <w:pPr>
              <w:spacing w:after="240" w:line="312" w:lineRule="auto"/>
              <w:rPr>
                <w:rFonts w:ascii="Trebuchet MS" w:eastAsia="Times New Roman" w:hAnsi="Trebuchet MS" w:cs="Times New Roman"/>
                <w:sz w:val="19"/>
                <w:szCs w:val="19"/>
              </w:rPr>
            </w:pPr>
            <w:r w:rsidRPr="001C291F">
              <w:rPr>
                <w:rFonts w:ascii="Trebuchet MS" w:eastAsia="Times New Roman" w:hAnsi="Trebuchet MS" w:cs="Times New Roman"/>
                <w:sz w:val="19"/>
                <w:szCs w:val="19"/>
              </w:rPr>
              <w:t>Next, tell students they will try using at least two words from the list in one sentence that they think may possibly appear in the story (i.e., Possible Sentences strategy). Call on volunteers to give you a sample sentence using two of the vocabulary words.</w:t>
            </w:r>
          </w:p>
        </w:tc>
      </w:tr>
      <w:tr w:rsidR="009E3BAF" w:rsidRPr="009E3BAF" w:rsidTr="009E3BAF">
        <w:trPr>
          <w:tblCellSpacing w:w="15" w:type="dxa"/>
        </w:trPr>
        <w:tc>
          <w:tcPr>
            <w:tcW w:w="375" w:type="dxa"/>
            <w:tcBorders>
              <w:top w:val="nil"/>
              <w:left w:val="nil"/>
              <w:bottom w:val="nil"/>
              <w:right w:val="nil"/>
            </w:tcBorders>
            <w:hideMark/>
          </w:tcPr>
          <w:p w:rsidR="009E3BAF" w:rsidRPr="001C291F" w:rsidRDefault="009E3BAF" w:rsidP="009E3BAF">
            <w:pPr>
              <w:spacing w:after="0" w:line="312" w:lineRule="auto"/>
              <w:rPr>
                <w:rFonts w:ascii="Trebuchet MS" w:eastAsia="Times New Roman" w:hAnsi="Trebuchet MS" w:cs="Times New Roman"/>
                <w:sz w:val="19"/>
                <w:szCs w:val="19"/>
              </w:rPr>
            </w:pPr>
            <w:r w:rsidRPr="001C291F">
              <w:rPr>
                <w:rFonts w:ascii="Trebuchet MS" w:eastAsia="Times New Roman" w:hAnsi="Trebuchet MS" w:cs="Times New Roman"/>
                <w:sz w:val="19"/>
                <w:szCs w:val="19"/>
              </w:rPr>
              <w:lastRenderedPageBreak/>
              <w:t>4.</w:t>
            </w:r>
          </w:p>
        </w:tc>
        <w:tc>
          <w:tcPr>
            <w:tcW w:w="0" w:type="auto"/>
            <w:tcBorders>
              <w:top w:val="nil"/>
              <w:left w:val="nil"/>
              <w:bottom w:val="nil"/>
              <w:right w:val="nil"/>
            </w:tcBorders>
            <w:hideMark/>
          </w:tcPr>
          <w:p w:rsidR="009E3BAF" w:rsidRPr="001C291F" w:rsidRDefault="009E3BAF" w:rsidP="009E3BAF">
            <w:pPr>
              <w:spacing w:after="240" w:line="312" w:lineRule="auto"/>
              <w:rPr>
                <w:rFonts w:ascii="Trebuchet MS" w:eastAsia="Times New Roman" w:hAnsi="Trebuchet MS" w:cs="Times New Roman"/>
                <w:sz w:val="19"/>
                <w:szCs w:val="19"/>
              </w:rPr>
            </w:pPr>
            <w:r w:rsidRPr="001C291F">
              <w:rPr>
                <w:rFonts w:ascii="Trebuchet MS" w:eastAsia="Times New Roman" w:hAnsi="Trebuchet MS" w:cs="Times New Roman"/>
                <w:sz w:val="19"/>
                <w:szCs w:val="19"/>
              </w:rPr>
              <w:t>Allow students time to work on writing their possible sentences.</w:t>
            </w:r>
          </w:p>
        </w:tc>
      </w:tr>
      <w:tr w:rsidR="009E3BAF" w:rsidRPr="009E3BAF" w:rsidTr="009E3BAF">
        <w:trPr>
          <w:tblCellSpacing w:w="15" w:type="dxa"/>
        </w:trPr>
        <w:tc>
          <w:tcPr>
            <w:tcW w:w="375" w:type="dxa"/>
            <w:tcBorders>
              <w:top w:val="nil"/>
              <w:left w:val="nil"/>
              <w:bottom w:val="nil"/>
              <w:right w:val="nil"/>
            </w:tcBorders>
            <w:hideMark/>
          </w:tcPr>
          <w:p w:rsidR="009E3BAF" w:rsidRPr="001C291F" w:rsidRDefault="009E3BAF" w:rsidP="009E3BAF">
            <w:pPr>
              <w:spacing w:after="0" w:line="312" w:lineRule="auto"/>
              <w:rPr>
                <w:rFonts w:ascii="Trebuchet MS" w:eastAsia="Times New Roman" w:hAnsi="Trebuchet MS" w:cs="Times New Roman"/>
                <w:sz w:val="19"/>
                <w:szCs w:val="19"/>
              </w:rPr>
            </w:pPr>
            <w:r w:rsidRPr="001C291F">
              <w:rPr>
                <w:rFonts w:ascii="Trebuchet MS" w:eastAsia="Times New Roman" w:hAnsi="Trebuchet MS" w:cs="Times New Roman"/>
                <w:sz w:val="19"/>
                <w:szCs w:val="19"/>
              </w:rPr>
              <w:t>5.</w:t>
            </w:r>
          </w:p>
        </w:tc>
        <w:tc>
          <w:tcPr>
            <w:tcW w:w="0" w:type="auto"/>
            <w:tcBorders>
              <w:top w:val="nil"/>
              <w:left w:val="nil"/>
              <w:bottom w:val="nil"/>
              <w:right w:val="nil"/>
            </w:tcBorders>
            <w:hideMark/>
          </w:tcPr>
          <w:p w:rsidR="009E3BAF" w:rsidRPr="001C291F" w:rsidRDefault="009E3BAF" w:rsidP="009E3BAF">
            <w:pPr>
              <w:spacing w:after="240" w:line="312" w:lineRule="auto"/>
              <w:rPr>
                <w:rFonts w:ascii="Trebuchet MS" w:eastAsia="Times New Roman" w:hAnsi="Trebuchet MS" w:cs="Times New Roman"/>
                <w:sz w:val="19"/>
                <w:szCs w:val="19"/>
              </w:rPr>
            </w:pPr>
            <w:r w:rsidRPr="001C291F">
              <w:rPr>
                <w:rFonts w:ascii="Trebuchet MS" w:eastAsia="Times New Roman" w:hAnsi="Trebuchet MS" w:cs="Times New Roman"/>
                <w:sz w:val="19"/>
                <w:szCs w:val="19"/>
              </w:rPr>
              <w:t xml:space="preserve">Before reading the story, remind students to listen for the vocabulary words they used in their sentences. Read aloud </w:t>
            </w:r>
            <w:proofErr w:type="spellStart"/>
            <w:r w:rsidRPr="001C291F">
              <w:rPr>
                <w:rFonts w:ascii="Trebuchet MS" w:eastAsia="Times New Roman" w:hAnsi="Trebuchet MS" w:cs="Times New Roman"/>
                <w:i/>
                <w:iCs/>
                <w:sz w:val="19"/>
              </w:rPr>
              <w:t>Rachenka's</w:t>
            </w:r>
            <w:proofErr w:type="spellEnd"/>
            <w:r w:rsidRPr="001C291F">
              <w:rPr>
                <w:rFonts w:ascii="Trebuchet MS" w:eastAsia="Times New Roman" w:hAnsi="Trebuchet MS" w:cs="Times New Roman"/>
                <w:i/>
                <w:iCs/>
                <w:sz w:val="19"/>
              </w:rPr>
              <w:t xml:space="preserve"> Eggs</w:t>
            </w:r>
            <w:r w:rsidRPr="001C291F">
              <w:rPr>
                <w:rFonts w:ascii="Trebuchet MS" w:eastAsia="Times New Roman" w:hAnsi="Trebuchet MS" w:cs="Times New Roman"/>
                <w:sz w:val="19"/>
                <w:szCs w:val="19"/>
              </w:rPr>
              <w:t>. Stop periodically to have students predict what will happen next.</w:t>
            </w:r>
          </w:p>
        </w:tc>
      </w:tr>
      <w:tr w:rsidR="009E3BAF" w:rsidRPr="009E3BAF" w:rsidTr="009E3BAF">
        <w:trPr>
          <w:tblCellSpacing w:w="15" w:type="dxa"/>
        </w:trPr>
        <w:tc>
          <w:tcPr>
            <w:tcW w:w="375" w:type="dxa"/>
            <w:tcBorders>
              <w:top w:val="nil"/>
              <w:left w:val="nil"/>
              <w:bottom w:val="nil"/>
              <w:right w:val="nil"/>
            </w:tcBorders>
            <w:hideMark/>
          </w:tcPr>
          <w:p w:rsidR="009E3BAF" w:rsidRPr="001C291F" w:rsidRDefault="009E3BAF" w:rsidP="009E3BAF">
            <w:pPr>
              <w:spacing w:after="0" w:line="312" w:lineRule="auto"/>
              <w:rPr>
                <w:rFonts w:ascii="Trebuchet MS" w:eastAsia="Times New Roman" w:hAnsi="Trebuchet MS" w:cs="Times New Roman"/>
                <w:sz w:val="19"/>
                <w:szCs w:val="19"/>
              </w:rPr>
            </w:pPr>
            <w:r w:rsidRPr="001C291F">
              <w:rPr>
                <w:rFonts w:ascii="Trebuchet MS" w:eastAsia="Times New Roman" w:hAnsi="Trebuchet MS" w:cs="Times New Roman"/>
                <w:sz w:val="19"/>
                <w:szCs w:val="19"/>
              </w:rPr>
              <w:t>6.</w:t>
            </w:r>
          </w:p>
        </w:tc>
        <w:tc>
          <w:tcPr>
            <w:tcW w:w="0" w:type="auto"/>
            <w:tcBorders>
              <w:top w:val="nil"/>
              <w:left w:val="nil"/>
              <w:bottom w:val="nil"/>
              <w:right w:val="nil"/>
            </w:tcBorders>
            <w:hideMark/>
          </w:tcPr>
          <w:p w:rsidR="009E3BAF" w:rsidRPr="001C291F" w:rsidRDefault="009E3BAF" w:rsidP="009E3BAF">
            <w:pPr>
              <w:spacing w:after="240" w:line="312" w:lineRule="auto"/>
              <w:rPr>
                <w:rFonts w:ascii="Trebuchet MS" w:eastAsia="Times New Roman" w:hAnsi="Trebuchet MS" w:cs="Times New Roman"/>
                <w:sz w:val="19"/>
                <w:szCs w:val="19"/>
              </w:rPr>
            </w:pPr>
            <w:r w:rsidRPr="001C291F">
              <w:rPr>
                <w:rFonts w:ascii="Trebuchet MS" w:eastAsia="Times New Roman" w:hAnsi="Trebuchet MS" w:cs="Times New Roman"/>
                <w:sz w:val="19"/>
                <w:szCs w:val="19"/>
              </w:rPr>
              <w:t>After reading, students can change their sentences to reflect the text.</w:t>
            </w:r>
          </w:p>
        </w:tc>
      </w:tr>
      <w:tr w:rsidR="009E3BAF" w:rsidRPr="009E3BAF" w:rsidTr="009E3BAF">
        <w:trPr>
          <w:tblCellSpacing w:w="15" w:type="dxa"/>
        </w:trPr>
        <w:tc>
          <w:tcPr>
            <w:tcW w:w="375" w:type="dxa"/>
            <w:tcBorders>
              <w:top w:val="nil"/>
              <w:left w:val="nil"/>
              <w:bottom w:val="nil"/>
              <w:right w:val="nil"/>
            </w:tcBorders>
            <w:hideMark/>
          </w:tcPr>
          <w:p w:rsidR="009E3BAF" w:rsidRPr="001C291F" w:rsidRDefault="009E3BAF" w:rsidP="009E3BAF">
            <w:pPr>
              <w:spacing w:after="0" w:line="312" w:lineRule="auto"/>
              <w:rPr>
                <w:rFonts w:ascii="Trebuchet MS" w:eastAsia="Times New Roman" w:hAnsi="Trebuchet MS" w:cs="Times New Roman"/>
                <w:sz w:val="19"/>
                <w:szCs w:val="19"/>
              </w:rPr>
            </w:pPr>
            <w:r w:rsidRPr="001C291F">
              <w:rPr>
                <w:rFonts w:ascii="Trebuchet MS" w:eastAsia="Times New Roman" w:hAnsi="Trebuchet MS" w:cs="Times New Roman"/>
                <w:sz w:val="19"/>
                <w:szCs w:val="19"/>
              </w:rPr>
              <w:t>7.</w:t>
            </w:r>
          </w:p>
        </w:tc>
        <w:tc>
          <w:tcPr>
            <w:tcW w:w="0" w:type="auto"/>
            <w:tcBorders>
              <w:top w:val="nil"/>
              <w:left w:val="nil"/>
              <w:bottom w:val="nil"/>
              <w:right w:val="nil"/>
            </w:tcBorders>
            <w:hideMark/>
          </w:tcPr>
          <w:p w:rsidR="009E3BAF" w:rsidRPr="001C291F" w:rsidRDefault="009E3BAF" w:rsidP="009E3BAF">
            <w:pPr>
              <w:spacing w:after="0" w:line="312" w:lineRule="auto"/>
              <w:rPr>
                <w:rFonts w:ascii="Trebuchet MS" w:eastAsia="Times New Roman" w:hAnsi="Trebuchet MS" w:cs="Times New Roman"/>
                <w:sz w:val="19"/>
                <w:szCs w:val="19"/>
              </w:rPr>
            </w:pPr>
            <w:r w:rsidRPr="001C291F">
              <w:rPr>
                <w:rFonts w:ascii="Trebuchet MS" w:eastAsia="Times New Roman" w:hAnsi="Trebuchet MS" w:cs="Times New Roman"/>
                <w:sz w:val="19"/>
                <w:szCs w:val="19"/>
              </w:rPr>
              <w:t>Call on volunteers to share their new sentences and to try retelling the story using some of the vocabulary words. Students can also build upon one another's retellings.</w:t>
            </w:r>
          </w:p>
        </w:tc>
      </w:tr>
    </w:tbl>
    <w:p w:rsidR="009E3BAF" w:rsidRDefault="009E3BAF"/>
    <w:p w:rsidR="001C291F" w:rsidRDefault="001C291F"/>
    <w:p w:rsidR="007826CB" w:rsidRDefault="007826CB"/>
    <w:p w:rsidR="007826CB" w:rsidRDefault="007826CB" w:rsidP="001947A0">
      <w:pPr>
        <w:tabs>
          <w:tab w:val="left" w:pos="450"/>
          <w:tab w:val="left" w:pos="2790"/>
          <w:tab w:val="left" w:pos="5040"/>
          <w:tab w:val="right" w:pos="8640"/>
        </w:tabs>
        <w:outlineLvl w:val="0"/>
        <w:rPr>
          <w:b/>
          <w:sz w:val="48"/>
        </w:rPr>
      </w:pPr>
    </w:p>
    <w:p w:rsidR="001947A0" w:rsidRPr="001947A0" w:rsidRDefault="001947A0" w:rsidP="001947A0">
      <w:pPr>
        <w:tabs>
          <w:tab w:val="left" w:pos="450"/>
          <w:tab w:val="left" w:pos="2790"/>
          <w:tab w:val="left" w:pos="5040"/>
          <w:tab w:val="right" w:pos="8640"/>
        </w:tabs>
        <w:outlineLvl w:val="0"/>
        <w:rPr>
          <w:sz w:val="28"/>
          <w:szCs w:val="28"/>
        </w:rPr>
      </w:pPr>
      <w:r>
        <w:rPr>
          <w:sz w:val="48"/>
        </w:rPr>
        <w:t>See Template Below</w:t>
      </w:r>
    </w:p>
    <w:p w:rsidR="007826CB" w:rsidRDefault="007826CB" w:rsidP="007826CB">
      <w:pPr>
        <w:tabs>
          <w:tab w:val="left" w:pos="450"/>
          <w:tab w:val="left" w:pos="2790"/>
          <w:tab w:val="left" w:pos="5040"/>
          <w:tab w:val="right" w:pos="8640"/>
        </w:tabs>
        <w:jc w:val="center"/>
        <w:outlineLvl w:val="0"/>
        <w:rPr>
          <w:b/>
          <w:sz w:val="48"/>
        </w:rPr>
      </w:pPr>
    </w:p>
    <w:p w:rsidR="007826CB" w:rsidRDefault="007826CB" w:rsidP="007826CB">
      <w:pPr>
        <w:tabs>
          <w:tab w:val="left" w:pos="450"/>
          <w:tab w:val="left" w:pos="2790"/>
          <w:tab w:val="left" w:pos="5040"/>
          <w:tab w:val="right" w:pos="8640"/>
        </w:tabs>
        <w:jc w:val="center"/>
        <w:outlineLvl w:val="0"/>
        <w:rPr>
          <w:b/>
          <w:sz w:val="48"/>
        </w:rPr>
      </w:pPr>
    </w:p>
    <w:p w:rsidR="007826CB" w:rsidRDefault="007826CB" w:rsidP="007826CB">
      <w:pPr>
        <w:tabs>
          <w:tab w:val="left" w:pos="450"/>
          <w:tab w:val="left" w:pos="2790"/>
          <w:tab w:val="left" w:pos="5040"/>
          <w:tab w:val="right" w:pos="8640"/>
        </w:tabs>
        <w:jc w:val="center"/>
        <w:outlineLvl w:val="0"/>
        <w:rPr>
          <w:b/>
          <w:sz w:val="48"/>
        </w:rPr>
      </w:pPr>
    </w:p>
    <w:p w:rsidR="007826CB" w:rsidRDefault="007826CB" w:rsidP="007826CB">
      <w:pPr>
        <w:tabs>
          <w:tab w:val="left" w:pos="450"/>
          <w:tab w:val="left" w:pos="2790"/>
          <w:tab w:val="left" w:pos="5040"/>
          <w:tab w:val="right" w:pos="8640"/>
        </w:tabs>
        <w:jc w:val="center"/>
        <w:outlineLvl w:val="0"/>
        <w:rPr>
          <w:b/>
          <w:sz w:val="48"/>
        </w:rPr>
      </w:pPr>
    </w:p>
    <w:p w:rsidR="001C291F" w:rsidRDefault="001C291F" w:rsidP="007826CB">
      <w:pPr>
        <w:tabs>
          <w:tab w:val="left" w:pos="450"/>
          <w:tab w:val="left" w:pos="2790"/>
          <w:tab w:val="left" w:pos="5040"/>
          <w:tab w:val="right" w:pos="8640"/>
        </w:tabs>
        <w:jc w:val="center"/>
        <w:outlineLvl w:val="0"/>
        <w:rPr>
          <w:b/>
          <w:sz w:val="48"/>
        </w:rPr>
      </w:pPr>
    </w:p>
    <w:p w:rsidR="001C291F" w:rsidRDefault="001C291F" w:rsidP="007826CB">
      <w:pPr>
        <w:tabs>
          <w:tab w:val="left" w:pos="450"/>
          <w:tab w:val="left" w:pos="2790"/>
          <w:tab w:val="left" w:pos="5040"/>
          <w:tab w:val="right" w:pos="8640"/>
        </w:tabs>
        <w:jc w:val="center"/>
        <w:outlineLvl w:val="0"/>
        <w:rPr>
          <w:b/>
          <w:sz w:val="48"/>
        </w:rPr>
      </w:pPr>
    </w:p>
    <w:p w:rsidR="001C291F" w:rsidRDefault="001C291F" w:rsidP="007826CB">
      <w:pPr>
        <w:tabs>
          <w:tab w:val="left" w:pos="450"/>
          <w:tab w:val="left" w:pos="2790"/>
          <w:tab w:val="left" w:pos="5040"/>
          <w:tab w:val="right" w:pos="8640"/>
        </w:tabs>
        <w:jc w:val="center"/>
        <w:outlineLvl w:val="0"/>
        <w:rPr>
          <w:b/>
          <w:sz w:val="48"/>
        </w:rPr>
      </w:pPr>
    </w:p>
    <w:p w:rsidR="001C291F" w:rsidRDefault="001C291F" w:rsidP="007826CB">
      <w:pPr>
        <w:tabs>
          <w:tab w:val="left" w:pos="450"/>
          <w:tab w:val="left" w:pos="2790"/>
          <w:tab w:val="left" w:pos="5040"/>
          <w:tab w:val="right" w:pos="8640"/>
        </w:tabs>
        <w:jc w:val="center"/>
        <w:outlineLvl w:val="0"/>
        <w:rPr>
          <w:b/>
          <w:sz w:val="48"/>
        </w:rPr>
      </w:pPr>
    </w:p>
    <w:p w:rsidR="007826CB" w:rsidRDefault="007826CB" w:rsidP="007826CB">
      <w:pPr>
        <w:tabs>
          <w:tab w:val="left" w:pos="450"/>
          <w:tab w:val="left" w:pos="2790"/>
          <w:tab w:val="left" w:pos="5040"/>
          <w:tab w:val="right" w:pos="8640"/>
        </w:tabs>
        <w:jc w:val="center"/>
        <w:outlineLvl w:val="0"/>
        <w:rPr>
          <w:b/>
          <w:sz w:val="48"/>
        </w:rPr>
      </w:pPr>
      <w:r>
        <w:rPr>
          <w:b/>
          <w:sz w:val="48"/>
        </w:rPr>
        <w:lastRenderedPageBreak/>
        <w:t>Possible Sentences for</w:t>
      </w:r>
    </w:p>
    <w:p w:rsidR="007826CB" w:rsidRDefault="007826CB" w:rsidP="007826CB">
      <w:pPr>
        <w:tabs>
          <w:tab w:val="left" w:pos="450"/>
          <w:tab w:val="left" w:pos="2790"/>
          <w:tab w:val="left" w:pos="5040"/>
          <w:tab w:val="right" w:pos="8640"/>
        </w:tabs>
        <w:jc w:val="center"/>
        <w:outlineLvl w:val="0"/>
        <w:rPr>
          <w:b/>
          <w:sz w:val="72"/>
        </w:rPr>
      </w:pPr>
      <w:r>
        <w:rPr>
          <w:b/>
          <w:sz w:val="72"/>
        </w:rPr>
        <w:t>_____________</w:t>
      </w:r>
    </w:p>
    <w:p w:rsidR="007826CB" w:rsidRPr="007826CB" w:rsidRDefault="007826CB" w:rsidP="007826CB">
      <w:pPr>
        <w:tabs>
          <w:tab w:val="left" w:pos="450"/>
          <w:tab w:val="left" w:pos="2790"/>
          <w:tab w:val="left" w:pos="5040"/>
          <w:tab w:val="right" w:pos="8640"/>
        </w:tabs>
        <w:spacing w:after="0" w:line="240" w:lineRule="auto"/>
        <w:jc w:val="center"/>
        <w:outlineLvl w:val="0"/>
        <w:rPr>
          <w:sz w:val="28"/>
          <w:szCs w:val="28"/>
        </w:rPr>
      </w:pPr>
      <w:r w:rsidRPr="007826CB">
        <w:rPr>
          <w:sz w:val="28"/>
          <w:szCs w:val="28"/>
        </w:rPr>
        <w:t>Name of Topic</w:t>
      </w:r>
    </w:p>
    <w:p w:rsidR="007826CB" w:rsidRPr="007826CB" w:rsidRDefault="007826CB" w:rsidP="007826CB">
      <w:pPr>
        <w:tabs>
          <w:tab w:val="left" w:pos="450"/>
          <w:tab w:val="left" w:pos="2790"/>
          <w:tab w:val="left" w:pos="5040"/>
          <w:tab w:val="right" w:pos="8640"/>
        </w:tabs>
        <w:spacing w:after="0" w:line="240" w:lineRule="auto"/>
        <w:jc w:val="center"/>
        <w:rPr>
          <w:sz w:val="28"/>
          <w:szCs w:val="28"/>
        </w:rPr>
      </w:pPr>
    </w:p>
    <w:p w:rsidR="007826CB" w:rsidRDefault="007826CB" w:rsidP="007826CB">
      <w:pPr>
        <w:tabs>
          <w:tab w:val="left" w:pos="450"/>
          <w:tab w:val="left" w:pos="2790"/>
          <w:tab w:val="left" w:pos="5040"/>
          <w:tab w:val="right" w:pos="8640"/>
        </w:tabs>
        <w:spacing w:after="0" w:line="240" w:lineRule="auto"/>
        <w:jc w:val="center"/>
        <w:rPr>
          <w:sz w:val="28"/>
          <w:szCs w:val="28"/>
        </w:rPr>
      </w:pPr>
      <w:r w:rsidRPr="007826CB">
        <w:rPr>
          <w:sz w:val="28"/>
          <w:szCs w:val="28"/>
        </w:rPr>
        <w:t>Word Box</w:t>
      </w:r>
    </w:p>
    <w:p w:rsidR="007826CB" w:rsidRDefault="007826CB" w:rsidP="007826CB">
      <w:pPr>
        <w:tabs>
          <w:tab w:val="left" w:pos="450"/>
          <w:tab w:val="left" w:pos="2790"/>
          <w:tab w:val="left" w:pos="5040"/>
          <w:tab w:val="right" w:pos="8640"/>
        </w:tabs>
        <w:spacing w:after="0" w:line="240" w:lineRule="auto"/>
        <w:jc w:val="center"/>
        <w:rPr>
          <w:sz w:val="28"/>
          <w:szCs w:val="28"/>
        </w:rPr>
      </w:pPr>
    </w:p>
    <w:p w:rsidR="007826CB" w:rsidRDefault="00C40BC2" w:rsidP="007826CB">
      <w:pPr>
        <w:tabs>
          <w:tab w:val="left" w:pos="450"/>
          <w:tab w:val="left" w:pos="2790"/>
          <w:tab w:val="left" w:pos="5040"/>
          <w:tab w:val="right" w:pos="8640"/>
        </w:tabs>
        <w:spacing w:after="0" w:line="240" w:lineRule="auto"/>
        <w:jc w:val="center"/>
        <w:rPr>
          <w:sz w:val="28"/>
        </w:rPr>
      </w:pPr>
      <w:r>
        <w:rPr>
          <w:noProof/>
          <w:sz w:val="28"/>
        </w:rPr>
        <w:pict>
          <v:group id="_x0000_s1027" style="position:absolute;left:0;text-align:left;margin-left:18pt;margin-top:252pt;width:388.8pt;height:86.4pt;z-index:251660288;mso-position-vertical-relative:page" coordorigin="1098,5217" coordsize="7776,1728" o:allowincell="f">
            <v:line id="_x0000_s1028" style="position:absolute" from="1098,5217" to="4698,5217"/>
            <v:line id="_x0000_s1029" style="position:absolute" from="1098,5649" to="4698,5649"/>
            <v:line id="_x0000_s1030" style="position:absolute" from="1098,6081" to="4698,6081"/>
            <v:line id="_x0000_s1031" style="position:absolute" from="1098,6513" to="4698,6513"/>
            <v:line id="_x0000_s1032" style="position:absolute" from="1098,6945" to="4698,6945"/>
            <v:line id="_x0000_s1033" style="position:absolute" from="5274,5217" to="8874,5217"/>
            <v:line id="_x0000_s1034" style="position:absolute" from="5274,5649" to="8874,5649"/>
            <v:line id="_x0000_s1035" style="position:absolute" from="5274,6081" to="8874,6081"/>
            <v:line id="_x0000_s1036" style="position:absolute" from="5274,6513" to="8874,6513"/>
            <v:line id="_x0000_s1037" style="position:absolute" from="5274,6945" to="8874,6945"/>
            <w10:wrap anchory="page"/>
          </v:group>
        </w:pict>
      </w:r>
    </w:p>
    <w:p w:rsidR="007826CB" w:rsidRDefault="007826CB" w:rsidP="007826CB">
      <w:pPr>
        <w:tabs>
          <w:tab w:val="left" w:pos="450"/>
          <w:tab w:val="left" w:pos="2790"/>
          <w:tab w:val="left" w:pos="5040"/>
          <w:tab w:val="right" w:pos="8640"/>
        </w:tabs>
        <w:jc w:val="center"/>
        <w:rPr>
          <w:sz w:val="28"/>
        </w:rPr>
      </w:pPr>
    </w:p>
    <w:p w:rsidR="007826CB" w:rsidRDefault="00C40BC2" w:rsidP="007826CB">
      <w:pPr>
        <w:tabs>
          <w:tab w:val="left" w:pos="450"/>
          <w:tab w:val="left" w:pos="2790"/>
          <w:tab w:val="left" w:pos="5040"/>
          <w:tab w:val="right" w:pos="8640"/>
        </w:tabs>
        <w:jc w:val="center"/>
        <w:rPr>
          <w:sz w:val="28"/>
        </w:rPr>
      </w:pPr>
      <w:r>
        <w:rPr>
          <w:noProof/>
          <w:sz w:val="28"/>
        </w:rPr>
        <w:pict>
          <v:rect id="_x0000_s1038" style="position:absolute;left:0;text-align:left;margin-left:3.6pt;margin-top:-59.05pt;width:417.6pt;height:135.35pt;z-index:251661312;mso-position-horizontal:absolute;mso-position-horizontal-relative:text;mso-position-vertical:absolute;mso-position-vertical-relative:text" o:allowincell="f" filled="f" strokeweight="2.25pt"/>
        </w:pict>
      </w:r>
    </w:p>
    <w:p w:rsidR="007826CB" w:rsidRDefault="007826CB" w:rsidP="007826CB">
      <w:pPr>
        <w:tabs>
          <w:tab w:val="left" w:pos="450"/>
          <w:tab w:val="left" w:pos="2790"/>
          <w:tab w:val="left" w:pos="5040"/>
          <w:tab w:val="right" w:pos="8640"/>
        </w:tabs>
        <w:jc w:val="center"/>
        <w:rPr>
          <w:sz w:val="28"/>
        </w:rPr>
      </w:pPr>
    </w:p>
    <w:p w:rsidR="007826CB" w:rsidRDefault="007826CB" w:rsidP="007826CB">
      <w:pPr>
        <w:tabs>
          <w:tab w:val="left" w:pos="450"/>
          <w:tab w:val="left" w:pos="2790"/>
          <w:tab w:val="left" w:pos="5040"/>
          <w:tab w:val="right" w:pos="8640"/>
        </w:tabs>
        <w:jc w:val="center"/>
        <w:rPr>
          <w:sz w:val="28"/>
        </w:rPr>
      </w:pPr>
    </w:p>
    <w:p w:rsidR="007826CB" w:rsidRDefault="007826CB" w:rsidP="008678CE">
      <w:pPr>
        <w:tabs>
          <w:tab w:val="left" w:pos="450"/>
          <w:tab w:val="left" w:pos="2790"/>
          <w:tab w:val="left" w:pos="5040"/>
          <w:tab w:val="right" w:pos="8640"/>
        </w:tabs>
        <w:spacing w:after="0" w:line="240" w:lineRule="auto"/>
        <w:rPr>
          <w:sz w:val="28"/>
        </w:rPr>
      </w:pPr>
      <w:r>
        <w:rPr>
          <w:sz w:val="28"/>
        </w:rPr>
        <w:t>____</w:t>
      </w:r>
      <w:proofErr w:type="gramStart"/>
      <w:r>
        <w:rPr>
          <w:sz w:val="28"/>
        </w:rPr>
        <w:t>_  1</w:t>
      </w:r>
      <w:proofErr w:type="gramEnd"/>
      <w:r>
        <w:rPr>
          <w:sz w:val="28"/>
        </w:rPr>
        <w:t>.  ____________________________________________________</w:t>
      </w:r>
    </w:p>
    <w:p w:rsidR="007826CB" w:rsidRDefault="007826CB" w:rsidP="008678CE">
      <w:pPr>
        <w:tabs>
          <w:tab w:val="left" w:pos="450"/>
          <w:tab w:val="left" w:pos="2790"/>
          <w:tab w:val="left" w:pos="5040"/>
          <w:tab w:val="right" w:pos="8640"/>
        </w:tabs>
        <w:spacing w:after="0" w:line="240" w:lineRule="auto"/>
        <w:rPr>
          <w:sz w:val="28"/>
        </w:rPr>
      </w:pPr>
      <w:r>
        <w:rPr>
          <w:sz w:val="28"/>
        </w:rPr>
        <w:tab/>
        <w:t xml:space="preserve">           ____________________________________________________</w:t>
      </w:r>
    </w:p>
    <w:p w:rsidR="007826CB" w:rsidRDefault="007826CB" w:rsidP="008678CE">
      <w:pPr>
        <w:tabs>
          <w:tab w:val="left" w:pos="450"/>
          <w:tab w:val="left" w:pos="1170"/>
          <w:tab w:val="left" w:pos="5040"/>
          <w:tab w:val="right" w:pos="8640"/>
        </w:tabs>
        <w:spacing w:after="0" w:line="240" w:lineRule="auto"/>
        <w:rPr>
          <w:sz w:val="28"/>
        </w:rPr>
      </w:pPr>
      <w:r>
        <w:rPr>
          <w:sz w:val="28"/>
        </w:rPr>
        <w:tab/>
      </w:r>
      <w:r>
        <w:rPr>
          <w:sz w:val="28"/>
        </w:rPr>
        <w:tab/>
        <w:t xml:space="preserve"> ____________________________________________________ </w:t>
      </w:r>
    </w:p>
    <w:p w:rsidR="007826CB" w:rsidRDefault="007826CB" w:rsidP="008678CE">
      <w:pPr>
        <w:tabs>
          <w:tab w:val="left" w:pos="450"/>
          <w:tab w:val="left" w:pos="1170"/>
          <w:tab w:val="left" w:pos="5040"/>
          <w:tab w:val="right" w:pos="8640"/>
        </w:tabs>
        <w:spacing w:after="0" w:line="240" w:lineRule="auto"/>
        <w:rPr>
          <w:sz w:val="28"/>
        </w:rPr>
      </w:pPr>
    </w:p>
    <w:p w:rsidR="007826CB" w:rsidRDefault="007826CB" w:rsidP="008678CE">
      <w:pPr>
        <w:tabs>
          <w:tab w:val="left" w:pos="450"/>
          <w:tab w:val="left" w:pos="2790"/>
          <w:tab w:val="left" w:pos="5040"/>
          <w:tab w:val="right" w:pos="8640"/>
        </w:tabs>
        <w:spacing w:after="0" w:line="240" w:lineRule="auto"/>
        <w:rPr>
          <w:sz w:val="28"/>
        </w:rPr>
      </w:pPr>
      <w:r>
        <w:rPr>
          <w:sz w:val="28"/>
        </w:rPr>
        <w:t>____</w:t>
      </w:r>
      <w:proofErr w:type="gramStart"/>
      <w:r>
        <w:rPr>
          <w:sz w:val="28"/>
        </w:rPr>
        <w:t>_  2</w:t>
      </w:r>
      <w:proofErr w:type="gramEnd"/>
      <w:r>
        <w:rPr>
          <w:sz w:val="28"/>
        </w:rPr>
        <w:t>.  ____________________________________________________</w:t>
      </w:r>
    </w:p>
    <w:p w:rsidR="007826CB" w:rsidRDefault="007826CB" w:rsidP="008678CE">
      <w:pPr>
        <w:tabs>
          <w:tab w:val="left" w:pos="450"/>
          <w:tab w:val="left" w:pos="2790"/>
          <w:tab w:val="left" w:pos="5040"/>
          <w:tab w:val="right" w:pos="8640"/>
        </w:tabs>
        <w:spacing w:after="0" w:line="240" w:lineRule="auto"/>
        <w:rPr>
          <w:sz w:val="28"/>
        </w:rPr>
      </w:pPr>
      <w:r>
        <w:rPr>
          <w:sz w:val="28"/>
        </w:rPr>
        <w:tab/>
        <w:t xml:space="preserve">           ____________________________________________________</w:t>
      </w:r>
    </w:p>
    <w:p w:rsidR="007826CB" w:rsidRDefault="007826CB" w:rsidP="008678CE">
      <w:pPr>
        <w:tabs>
          <w:tab w:val="left" w:pos="450"/>
          <w:tab w:val="left" w:pos="1170"/>
          <w:tab w:val="left" w:pos="5040"/>
          <w:tab w:val="right" w:pos="8640"/>
        </w:tabs>
        <w:spacing w:after="0" w:line="240" w:lineRule="auto"/>
        <w:rPr>
          <w:sz w:val="28"/>
        </w:rPr>
      </w:pPr>
      <w:r>
        <w:rPr>
          <w:sz w:val="28"/>
        </w:rPr>
        <w:tab/>
      </w:r>
      <w:r>
        <w:rPr>
          <w:sz w:val="28"/>
        </w:rPr>
        <w:tab/>
        <w:t xml:space="preserve"> ____________________________________________________ </w:t>
      </w:r>
    </w:p>
    <w:p w:rsidR="007826CB" w:rsidRDefault="007826CB" w:rsidP="008678CE">
      <w:pPr>
        <w:tabs>
          <w:tab w:val="left" w:pos="450"/>
          <w:tab w:val="left" w:pos="1170"/>
          <w:tab w:val="left" w:pos="5040"/>
          <w:tab w:val="right" w:pos="8640"/>
        </w:tabs>
        <w:spacing w:after="0" w:line="240" w:lineRule="auto"/>
        <w:rPr>
          <w:sz w:val="28"/>
        </w:rPr>
      </w:pPr>
    </w:p>
    <w:p w:rsidR="007826CB" w:rsidRDefault="007826CB" w:rsidP="008678CE">
      <w:pPr>
        <w:tabs>
          <w:tab w:val="left" w:pos="450"/>
          <w:tab w:val="left" w:pos="2790"/>
          <w:tab w:val="left" w:pos="5040"/>
          <w:tab w:val="right" w:pos="8640"/>
        </w:tabs>
        <w:spacing w:after="0" w:line="240" w:lineRule="auto"/>
        <w:rPr>
          <w:sz w:val="28"/>
        </w:rPr>
      </w:pPr>
      <w:r>
        <w:rPr>
          <w:sz w:val="28"/>
        </w:rPr>
        <w:t>____</w:t>
      </w:r>
      <w:proofErr w:type="gramStart"/>
      <w:r>
        <w:rPr>
          <w:sz w:val="28"/>
        </w:rPr>
        <w:t>_  3</w:t>
      </w:r>
      <w:proofErr w:type="gramEnd"/>
      <w:r>
        <w:rPr>
          <w:sz w:val="28"/>
        </w:rPr>
        <w:t>.  ____________________________________________________</w:t>
      </w:r>
    </w:p>
    <w:p w:rsidR="007826CB" w:rsidRDefault="007826CB" w:rsidP="008678CE">
      <w:pPr>
        <w:tabs>
          <w:tab w:val="left" w:pos="450"/>
          <w:tab w:val="left" w:pos="2790"/>
          <w:tab w:val="left" w:pos="5040"/>
          <w:tab w:val="right" w:pos="8640"/>
        </w:tabs>
        <w:spacing w:after="0" w:line="240" w:lineRule="auto"/>
        <w:rPr>
          <w:sz w:val="28"/>
        </w:rPr>
      </w:pPr>
      <w:r>
        <w:rPr>
          <w:sz w:val="28"/>
        </w:rPr>
        <w:tab/>
        <w:t xml:space="preserve">           ____________________________________________________</w:t>
      </w:r>
    </w:p>
    <w:p w:rsidR="007826CB" w:rsidRDefault="007826CB" w:rsidP="008678CE">
      <w:pPr>
        <w:tabs>
          <w:tab w:val="left" w:pos="450"/>
          <w:tab w:val="left" w:pos="1170"/>
          <w:tab w:val="left" w:pos="5040"/>
          <w:tab w:val="right" w:pos="8640"/>
        </w:tabs>
        <w:spacing w:after="0" w:line="240" w:lineRule="auto"/>
        <w:rPr>
          <w:sz w:val="28"/>
        </w:rPr>
      </w:pPr>
      <w:r>
        <w:rPr>
          <w:sz w:val="28"/>
        </w:rPr>
        <w:tab/>
      </w:r>
      <w:r>
        <w:rPr>
          <w:sz w:val="28"/>
        </w:rPr>
        <w:tab/>
        <w:t xml:space="preserve"> ____________________________________________________ </w:t>
      </w:r>
    </w:p>
    <w:p w:rsidR="007826CB" w:rsidRDefault="007826CB" w:rsidP="008678CE">
      <w:pPr>
        <w:tabs>
          <w:tab w:val="left" w:pos="450"/>
          <w:tab w:val="left" w:pos="1170"/>
          <w:tab w:val="left" w:pos="5040"/>
          <w:tab w:val="right" w:pos="8640"/>
        </w:tabs>
        <w:spacing w:after="0" w:line="240" w:lineRule="auto"/>
        <w:rPr>
          <w:sz w:val="28"/>
        </w:rPr>
      </w:pPr>
    </w:p>
    <w:p w:rsidR="007826CB" w:rsidRDefault="007826CB" w:rsidP="008678CE">
      <w:pPr>
        <w:tabs>
          <w:tab w:val="left" w:pos="450"/>
          <w:tab w:val="left" w:pos="2790"/>
          <w:tab w:val="left" w:pos="5040"/>
          <w:tab w:val="right" w:pos="8640"/>
        </w:tabs>
        <w:spacing w:after="0" w:line="240" w:lineRule="auto"/>
        <w:rPr>
          <w:sz w:val="28"/>
        </w:rPr>
      </w:pPr>
      <w:r>
        <w:rPr>
          <w:sz w:val="28"/>
        </w:rPr>
        <w:t>____</w:t>
      </w:r>
      <w:proofErr w:type="gramStart"/>
      <w:r>
        <w:rPr>
          <w:sz w:val="28"/>
        </w:rPr>
        <w:t>_  4</w:t>
      </w:r>
      <w:proofErr w:type="gramEnd"/>
      <w:r>
        <w:rPr>
          <w:sz w:val="28"/>
        </w:rPr>
        <w:t>.  ____________________________________________________</w:t>
      </w:r>
    </w:p>
    <w:p w:rsidR="007826CB" w:rsidRDefault="007826CB" w:rsidP="008678CE">
      <w:pPr>
        <w:tabs>
          <w:tab w:val="left" w:pos="450"/>
          <w:tab w:val="left" w:pos="2790"/>
          <w:tab w:val="left" w:pos="5040"/>
          <w:tab w:val="right" w:pos="8640"/>
        </w:tabs>
        <w:spacing w:after="0" w:line="240" w:lineRule="auto"/>
        <w:rPr>
          <w:sz w:val="28"/>
        </w:rPr>
      </w:pPr>
      <w:r>
        <w:rPr>
          <w:sz w:val="28"/>
        </w:rPr>
        <w:tab/>
        <w:t xml:space="preserve">           ____________________________________________________</w:t>
      </w:r>
    </w:p>
    <w:p w:rsidR="007826CB" w:rsidRDefault="007826CB" w:rsidP="008678CE">
      <w:pPr>
        <w:tabs>
          <w:tab w:val="left" w:pos="450"/>
          <w:tab w:val="left" w:pos="1170"/>
          <w:tab w:val="left" w:pos="5040"/>
          <w:tab w:val="right" w:pos="8640"/>
        </w:tabs>
        <w:spacing w:after="0" w:line="240" w:lineRule="auto"/>
        <w:rPr>
          <w:sz w:val="28"/>
        </w:rPr>
      </w:pPr>
      <w:r>
        <w:rPr>
          <w:sz w:val="28"/>
        </w:rPr>
        <w:tab/>
      </w:r>
      <w:r>
        <w:rPr>
          <w:sz w:val="28"/>
        </w:rPr>
        <w:tab/>
        <w:t xml:space="preserve"> ____________________________________________________ </w:t>
      </w:r>
    </w:p>
    <w:p w:rsidR="007826CB" w:rsidRDefault="007826CB" w:rsidP="008678CE">
      <w:pPr>
        <w:tabs>
          <w:tab w:val="left" w:pos="450"/>
          <w:tab w:val="left" w:pos="1170"/>
          <w:tab w:val="left" w:pos="5040"/>
          <w:tab w:val="right" w:pos="8640"/>
        </w:tabs>
        <w:spacing w:after="0" w:line="240" w:lineRule="auto"/>
        <w:rPr>
          <w:sz w:val="28"/>
        </w:rPr>
      </w:pPr>
    </w:p>
    <w:p w:rsidR="007826CB" w:rsidRDefault="007826CB" w:rsidP="008678CE">
      <w:pPr>
        <w:tabs>
          <w:tab w:val="left" w:pos="450"/>
          <w:tab w:val="left" w:pos="2790"/>
          <w:tab w:val="left" w:pos="5040"/>
          <w:tab w:val="right" w:pos="8640"/>
        </w:tabs>
        <w:spacing w:after="0" w:line="240" w:lineRule="auto"/>
        <w:rPr>
          <w:sz w:val="28"/>
        </w:rPr>
      </w:pPr>
      <w:r>
        <w:rPr>
          <w:sz w:val="28"/>
        </w:rPr>
        <w:t>____</w:t>
      </w:r>
      <w:proofErr w:type="gramStart"/>
      <w:r>
        <w:rPr>
          <w:sz w:val="28"/>
        </w:rPr>
        <w:t>_  5</w:t>
      </w:r>
      <w:proofErr w:type="gramEnd"/>
      <w:r>
        <w:rPr>
          <w:sz w:val="28"/>
        </w:rPr>
        <w:t>.  ____________________________________________________</w:t>
      </w:r>
    </w:p>
    <w:p w:rsidR="007826CB" w:rsidRDefault="007826CB" w:rsidP="008678CE">
      <w:pPr>
        <w:tabs>
          <w:tab w:val="left" w:pos="450"/>
          <w:tab w:val="left" w:pos="2790"/>
          <w:tab w:val="left" w:pos="5040"/>
          <w:tab w:val="right" w:pos="8640"/>
        </w:tabs>
        <w:spacing w:after="0" w:line="240" w:lineRule="auto"/>
        <w:rPr>
          <w:sz w:val="28"/>
        </w:rPr>
      </w:pPr>
      <w:r>
        <w:rPr>
          <w:sz w:val="28"/>
        </w:rPr>
        <w:tab/>
        <w:t xml:space="preserve">           ____________________________________________________</w:t>
      </w:r>
    </w:p>
    <w:p w:rsidR="007826CB" w:rsidRDefault="007826CB" w:rsidP="008678CE">
      <w:pPr>
        <w:tabs>
          <w:tab w:val="left" w:pos="450"/>
          <w:tab w:val="left" w:pos="1170"/>
          <w:tab w:val="left" w:pos="5040"/>
          <w:tab w:val="right" w:pos="8640"/>
        </w:tabs>
        <w:spacing w:after="0" w:line="240" w:lineRule="auto"/>
        <w:rPr>
          <w:sz w:val="28"/>
        </w:rPr>
      </w:pPr>
      <w:r>
        <w:rPr>
          <w:sz w:val="28"/>
        </w:rPr>
        <w:tab/>
      </w:r>
      <w:r>
        <w:rPr>
          <w:sz w:val="28"/>
        </w:rPr>
        <w:tab/>
        <w:t xml:space="preserve"> ____________________________________________________ </w:t>
      </w:r>
    </w:p>
    <w:p w:rsidR="007826CB" w:rsidRDefault="007826CB" w:rsidP="008678CE">
      <w:pPr>
        <w:spacing w:after="0" w:line="240" w:lineRule="auto"/>
      </w:pPr>
    </w:p>
    <w:sectPr w:rsidR="007826CB" w:rsidSect="009C06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E3AB0"/>
    <w:multiLevelType w:val="multilevel"/>
    <w:tmpl w:val="5994F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341680"/>
    <w:multiLevelType w:val="multilevel"/>
    <w:tmpl w:val="CF766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810E82"/>
    <w:multiLevelType w:val="multilevel"/>
    <w:tmpl w:val="8BCA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7441C2"/>
    <w:multiLevelType w:val="multilevel"/>
    <w:tmpl w:val="E3BAF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3BAF"/>
    <w:rsid w:val="001947A0"/>
    <w:rsid w:val="001C291F"/>
    <w:rsid w:val="007826CB"/>
    <w:rsid w:val="008678CE"/>
    <w:rsid w:val="009C06D8"/>
    <w:rsid w:val="009C3434"/>
    <w:rsid w:val="009E3BAF"/>
    <w:rsid w:val="00C40BC2"/>
    <w:rsid w:val="00D13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6D8"/>
  </w:style>
  <w:style w:type="paragraph" w:styleId="Heading1">
    <w:name w:val="heading 1"/>
    <w:basedOn w:val="Normal"/>
    <w:next w:val="Normal"/>
    <w:link w:val="Heading1Char"/>
    <w:uiPriority w:val="9"/>
    <w:qFormat/>
    <w:rsid w:val="009E3B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E3B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E3BAF"/>
    <w:pPr>
      <w:spacing w:after="0" w:line="288" w:lineRule="auto"/>
      <w:outlineLvl w:val="2"/>
    </w:pPr>
    <w:rPr>
      <w:rFonts w:ascii="Times New Roman" w:eastAsia="Times New Roman" w:hAnsi="Times New Roman" w:cs="Times New Roman"/>
      <w:b/>
      <w:bCs/>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3BAF"/>
    <w:rPr>
      <w:rFonts w:ascii="Times New Roman" w:eastAsia="Times New Roman" w:hAnsi="Times New Roman" w:cs="Times New Roman"/>
      <w:b/>
      <w:bCs/>
      <w:color w:val="333333"/>
    </w:rPr>
  </w:style>
  <w:style w:type="character" w:customStyle="1" w:styleId="upper1">
    <w:name w:val="upper1"/>
    <w:basedOn w:val="DefaultParagraphFont"/>
    <w:rsid w:val="009E3BAF"/>
    <w:rPr>
      <w:caps/>
    </w:rPr>
  </w:style>
  <w:style w:type="character" w:styleId="Emphasis">
    <w:name w:val="Emphasis"/>
    <w:basedOn w:val="DefaultParagraphFont"/>
    <w:uiPriority w:val="20"/>
    <w:qFormat/>
    <w:rsid w:val="009E3BAF"/>
    <w:rPr>
      <w:i/>
      <w:iCs/>
    </w:rPr>
  </w:style>
  <w:style w:type="character" w:customStyle="1" w:styleId="Heading1Char">
    <w:name w:val="Heading 1 Char"/>
    <w:basedOn w:val="DefaultParagraphFont"/>
    <w:link w:val="Heading1"/>
    <w:uiPriority w:val="9"/>
    <w:rsid w:val="009E3B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E3BA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9E3BAF"/>
    <w:rPr>
      <w:color w:val="0000FF"/>
      <w:u w:val="single"/>
    </w:rPr>
  </w:style>
  <w:style w:type="paragraph" w:styleId="NormalWeb">
    <w:name w:val="Normal (Web)"/>
    <w:basedOn w:val="Normal"/>
    <w:uiPriority w:val="99"/>
    <w:semiHidden/>
    <w:unhideWhenUsed/>
    <w:rsid w:val="009E3B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9E3B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er1">
    <w:name w:val="smaller1"/>
    <w:basedOn w:val="DefaultParagraphFont"/>
    <w:rsid w:val="001C291F"/>
    <w:rPr>
      <w:rFonts w:ascii="inherit" w:hAnsi="inherit" w:hint="default"/>
      <w:sz w:val="20"/>
      <w:szCs w:val="20"/>
    </w:rPr>
  </w:style>
</w:styles>
</file>

<file path=word/webSettings.xml><?xml version="1.0" encoding="utf-8"?>
<w:webSettings xmlns:r="http://schemas.openxmlformats.org/officeDocument/2006/relationships" xmlns:w="http://schemas.openxmlformats.org/wordprocessingml/2006/main">
  <w:divs>
    <w:div w:id="107162171">
      <w:bodyDiv w:val="1"/>
      <w:marLeft w:val="0"/>
      <w:marRight w:val="0"/>
      <w:marTop w:val="0"/>
      <w:marBottom w:val="0"/>
      <w:divBdr>
        <w:top w:val="none" w:sz="0" w:space="0" w:color="auto"/>
        <w:left w:val="none" w:sz="0" w:space="0" w:color="auto"/>
        <w:bottom w:val="none" w:sz="0" w:space="0" w:color="auto"/>
        <w:right w:val="none" w:sz="0" w:space="0" w:color="auto"/>
      </w:divBdr>
      <w:divsChild>
        <w:div w:id="286358226">
          <w:marLeft w:val="0"/>
          <w:marRight w:val="0"/>
          <w:marTop w:val="0"/>
          <w:marBottom w:val="0"/>
          <w:divBdr>
            <w:top w:val="none" w:sz="0" w:space="0" w:color="auto"/>
            <w:left w:val="none" w:sz="0" w:space="0" w:color="auto"/>
            <w:bottom w:val="none" w:sz="0" w:space="0" w:color="auto"/>
            <w:right w:val="none" w:sz="0" w:space="0" w:color="auto"/>
          </w:divBdr>
          <w:divsChild>
            <w:div w:id="805052849">
              <w:marLeft w:val="0"/>
              <w:marRight w:val="0"/>
              <w:marTop w:val="0"/>
              <w:marBottom w:val="0"/>
              <w:divBdr>
                <w:top w:val="none" w:sz="0" w:space="0" w:color="auto"/>
                <w:left w:val="none" w:sz="0" w:space="0" w:color="auto"/>
                <w:bottom w:val="none" w:sz="0" w:space="0" w:color="auto"/>
                <w:right w:val="none" w:sz="0" w:space="0" w:color="auto"/>
              </w:divBdr>
              <w:divsChild>
                <w:div w:id="1288705767">
                  <w:marLeft w:val="0"/>
                  <w:marRight w:val="0"/>
                  <w:marTop w:val="0"/>
                  <w:marBottom w:val="0"/>
                  <w:divBdr>
                    <w:top w:val="none" w:sz="0" w:space="0" w:color="auto"/>
                    <w:left w:val="none" w:sz="0" w:space="0" w:color="auto"/>
                    <w:bottom w:val="none" w:sz="0" w:space="0" w:color="auto"/>
                    <w:right w:val="none" w:sz="0" w:space="0" w:color="auto"/>
                  </w:divBdr>
                  <w:divsChild>
                    <w:div w:id="1422218191">
                      <w:marLeft w:val="0"/>
                      <w:marRight w:val="0"/>
                      <w:marTop w:val="0"/>
                      <w:marBottom w:val="0"/>
                      <w:divBdr>
                        <w:top w:val="none" w:sz="0" w:space="0" w:color="auto"/>
                        <w:left w:val="none" w:sz="0" w:space="0" w:color="auto"/>
                        <w:bottom w:val="none" w:sz="0" w:space="0" w:color="auto"/>
                        <w:right w:val="none" w:sz="0" w:space="0" w:color="auto"/>
                      </w:divBdr>
                      <w:divsChild>
                        <w:div w:id="1551191327">
                          <w:marLeft w:val="0"/>
                          <w:marRight w:val="0"/>
                          <w:marTop w:val="0"/>
                          <w:marBottom w:val="0"/>
                          <w:divBdr>
                            <w:top w:val="none" w:sz="0" w:space="0" w:color="auto"/>
                            <w:left w:val="none" w:sz="0" w:space="0" w:color="auto"/>
                            <w:bottom w:val="none" w:sz="0" w:space="0" w:color="auto"/>
                            <w:right w:val="none" w:sz="0" w:space="0" w:color="auto"/>
                          </w:divBdr>
                        </w:div>
                        <w:div w:id="7825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487598">
      <w:bodyDiv w:val="1"/>
      <w:marLeft w:val="480"/>
      <w:marRight w:val="480"/>
      <w:marTop w:val="195"/>
      <w:marBottom w:val="195"/>
      <w:divBdr>
        <w:top w:val="none" w:sz="0" w:space="0" w:color="auto"/>
        <w:left w:val="none" w:sz="0" w:space="0" w:color="auto"/>
        <w:bottom w:val="none" w:sz="0" w:space="0" w:color="auto"/>
        <w:right w:val="none" w:sz="0" w:space="0" w:color="auto"/>
      </w:divBdr>
      <w:divsChild>
        <w:div w:id="883371976">
          <w:marLeft w:val="0"/>
          <w:marRight w:val="0"/>
          <w:marTop w:val="0"/>
          <w:marBottom w:val="0"/>
          <w:divBdr>
            <w:top w:val="none" w:sz="0" w:space="0" w:color="auto"/>
            <w:left w:val="none" w:sz="0" w:space="0" w:color="auto"/>
            <w:bottom w:val="none" w:sz="0" w:space="0" w:color="auto"/>
            <w:right w:val="none" w:sz="0" w:space="0" w:color="auto"/>
          </w:divBdr>
          <w:divsChild>
            <w:div w:id="11975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92126">
      <w:bodyDiv w:val="1"/>
      <w:marLeft w:val="0"/>
      <w:marRight w:val="0"/>
      <w:marTop w:val="0"/>
      <w:marBottom w:val="225"/>
      <w:divBdr>
        <w:top w:val="none" w:sz="0" w:space="0" w:color="auto"/>
        <w:left w:val="none" w:sz="0" w:space="0" w:color="auto"/>
        <w:bottom w:val="none" w:sz="0" w:space="0" w:color="auto"/>
        <w:right w:val="none" w:sz="0" w:space="0" w:color="auto"/>
      </w:divBdr>
      <w:divsChild>
        <w:div w:id="610015226">
          <w:marLeft w:val="0"/>
          <w:marRight w:val="0"/>
          <w:marTop w:val="0"/>
          <w:marBottom w:val="0"/>
          <w:divBdr>
            <w:top w:val="none" w:sz="0" w:space="0" w:color="auto"/>
            <w:left w:val="none" w:sz="0" w:space="0" w:color="auto"/>
            <w:bottom w:val="none" w:sz="0" w:space="0" w:color="auto"/>
            <w:right w:val="none" w:sz="0" w:space="0" w:color="auto"/>
          </w:divBdr>
          <w:divsChild>
            <w:div w:id="2072654829">
              <w:marLeft w:val="0"/>
              <w:marRight w:val="0"/>
              <w:marTop w:val="0"/>
              <w:marBottom w:val="0"/>
              <w:divBdr>
                <w:top w:val="none" w:sz="0" w:space="0" w:color="auto"/>
                <w:left w:val="none" w:sz="0" w:space="0" w:color="auto"/>
                <w:bottom w:val="none" w:sz="0" w:space="0" w:color="auto"/>
                <w:right w:val="none" w:sz="0" w:space="0" w:color="auto"/>
              </w:divBdr>
              <w:divsChild>
                <w:div w:id="1482769820">
                  <w:marLeft w:val="0"/>
                  <w:marRight w:val="0"/>
                  <w:marTop w:val="0"/>
                  <w:marBottom w:val="0"/>
                  <w:divBdr>
                    <w:top w:val="none" w:sz="0" w:space="0" w:color="auto"/>
                    <w:left w:val="none" w:sz="0" w:space="0" w:color="auto"/>
                    <w:bottom w:val="none" w:sz="0" w:space="0" w:color="auto"/>
                    <w:right w:val="none" w:sz="0" w:space="0" w:color="auto"/>
                  </w:divBdr>
                  <w:divsChild>
                    <w:div w:id="1725518923">
                      <w:marLeft w:val="375"/>
                      <w:marRight w:val="375"/>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lit.org/pdfs/strategy-library/possiblesentences.pdf" TargetMode="External"/><Relationship Id="rId5" Type="http://schemas.openxmlformats.org/officeDocument/2006/relationships/hyperlink" Target="http://its.guilford.k12.nc.us/act/strategies/Possible_Sentences.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820</Words>
  <Characters>4675</Characters>
  <Application>Microsoft Office Word</Application>
  <DocSecurity>0</DocSecurity>
  <Lines>38</Lines>
  <Paragraphs>10</Paragraphs>
  <ScaleCrop>false</ScaleCrop>
  <Company>Charlotte Mecklenburg Schools</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debbie.brooks</dc:creator>
  <cp:keywords/>
  <dc:description/>
  <cp:lastModifiedBy>debbie.brooks</cp:lastModifiedBy>
  <cp:revision>5</cp:revision>
  <dcterms:created xsi:type="dcterms:W3CDTF">2012-10-07T18:53:00Z</dcterms:created>
  <dcterms:modified xsi:type="dcterms:W3CDTF">2012-10-07T19:14:00Z</dcterms:modified>
</cp:coreProperties>
</file>